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14DE9E7" w:rsidR="001D42F3" w:rsidRPr="004F78F1" w:rsidRDefault="00160120" w:rsidP="001D42F3">
      <w:pPr>
        <w:shd w:val="clear" w:color="auto" w:fill="FFFFFF"/>
        <w:textAlignment w:val="baseline"/>
      </w:pPr>
      <w:r w:rsidRPr="004F78F1">
        <w:rPr>
          <w:color w:val="000000"/>
          <w:spacing w:val="2"/>
          <w:lang w:eastAsia="en-US"/>
        </w:rPr>
        <w:t>Фамилия претендента</w:t>
      </w:r>
      <w:r w:rsidR="004D57C4" w:rsidRPr="004F78F1">
        <w:rPr>
          <w:color w:val="000000"/>
          <w:spacing w:val="2"/>
          <w:lang w:eastAsia="en-US"/>
        </w:rPr>
        <w:t>:</w:t>
      </w:r>
      <w:r w:rsidRPr="004F78F1">
        <w:rPr>
          <w:color w:val="000000"/>
          <w:spacing w:val="2"/>
          <w:lang w:eastAsia="en-US"/>
        </w:rPr>
        <w:t xml:space="preserve"> </w:t>
      </w:r>
      <w:r w:rsidR="0099709E">
        <w:rPr>
          <w:color w:val="000000"/>
          <w:spacing w:val="2"/>
          <w:lang w:eastAsia="en-US"/>
        </w:rPr>
        <w:t xml:space="preserve">Ж.А. </w:t>
      </w:r>
      <w:proofErr w:type="spellStart"/>
      <w:r w:rsidR="0099709E">
        <w:rPr>
          <w:color w:val="000000"/>
          <w:spacing w:val="2"/>
          <w:lang w:eastAsia="en-US"/>
        </w:rPr>
        <w:t>Айдымбаева</w:t>
      </w:r>
      <w:proofErr w:type="spellEnd"/>
      <w:r w:rsidR="00963DEF">
        <w:rPr>
          <w:color w:val="000000"/>
          <w:spacing w:val="2"/>
          <w:lang w:val="kk-KZ" w:eastAsia="en-US"/>
        </w:rPr>
        <w:t xml:space="preserve"> </w:t>
      </w:r>
      <w:r w:rsidR="005714FC" w:rsidRPr="0099709E">
        <w:t xml:space="preserve"> (</w:t>
      </w:r>
      <w:proofErr w:type="spellStart"/>
      <w:r w:rsidR="0099709E" w:rsidRPr="0099709E">
        <w:t>Zh</w:t>
      </w:r>
      <w:proofErr w:type="spellEnd"/>
      <w:r w:rsidR="0099709E" w:rsidRPr="0099709E">
        <w:t xml:space="preserve">. A. </w:t>
      </w:r>
      <w:proofErr w:type="spellStart"/>
      <w:r w:rsidR="0099709E" w:rsidRPr="0099709E">
        <w:t>Aidymbayeva</w:t>
      </w:r>
      <w:proofErr w:type="spellEnd"/>
      <w:r w:rsidR="0099709E" w:rsidRPr="0099709E">
        <w:t xml:space="preserve"> </w:t>
      </w:r>
      <w:r w:rsidR="005714FC" w:rsidRPr="0099709E">
        <w:t>)</w:t>
      </w:r>
    </w:p>
    <w:p w14:paraId="069D4F24" w14:textId="3E6CA16A" w:rsidR="005714FC" w:rsidRPr="004F78F1" w:rsidRDefault="00160120" w:rsidP="001D42F3">
      <w:pPr>
        <w:shd w:val="clear" w:color="auto" w:fill="FFFFFF"/>
        <w:textAlignment w:val="baseline"/>
        <w:rPr>
          <w:color w:val="000000"/>
          <w:spacing w:val="2"/>
          <w:lang w:eastAsia="en-US"/>
        </w:rPr>
      </w:pPr>
      <w:r w:rsidRPr="004F78F1">
        <w:rPr>
          <w:color w:val="000000"/>
          <w:spacing w:val="2"/>
          <w:lang w:eastAsia="en-US"/>
        </w:rPr>
        <w:t>Идентификаторы автора:</w:t>
      </w:r>
    </w:p>
    <w:p w14:paraId="0442E8CE" w14:textId="0FA72C2F" w:rsidR="00451C0D" w:rsidRPr="00AD4E42" w:rsidRDefault="00160120" w:rsidP="00451C0D">
      <w:pPr>
        <w:shd w:val="clear" w:color="auto" w:fill="FFFFFF"/>
        <w:rPr>
          <w:spacing w:val="2"/>
          <w:lang w:eastAsia="en-US"/>
        </w:rPr>
      </w:pPr>
      <w:bookmarkStart w:id="0" w:name="_Hlk95432909"/>
      <w:r w:rsidRPr="004F78F1">
        <w:rPr>
          <w:spacing w:val="2"/>
          <w:lang w:val="en-US" w:eastAsia="en-US"/>
        </w:rPr>
        <w:t>Scopus</w:t>
      </w:r>
      <w:r w:rsidRPr="00AD4E42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Author</w:t>
      </w:r>
      <w:r w:rsidRPr="00AD4E42">
        <w:rPr>
          <w:spacing w:val="2"/>
          <w:lang w:eastAsia="en-US"/>
        </w:rPr>
        <w:t xml:space="preserve"> </w:t>
      </w:r>
      <w:bookmarkEnd w:id="0"/>
      <w:r w:rsidR="0099709E" w:rsidRPr="0099709E">
        <w:rPr>
          <w:lang w:val="en-US"/>
        </w:rPr>
        <w:t>ID</w:t>
      </w:r>
      <w:r w:rsidR="0099709E" w:rsidRPr="00AD4E42">
        <w:t>: 57224931558</w:t>
      </w:r>
    </w:p>
    <w:p w14:paraId="15E9DE70" w14:textId="456C7896" w:rsidR="00451C0D" w:rsidRPr="004F78F1" w:rsidRDefault="00451C0D" w:rsidP="00451C0D">
      <w:pPr>
        <w:shd w:val="clear" w:color="auto" w:fill="FFFFFF"/>
        <w:textAlignment w:val="baseline"/>
        <w:rPr>
          <w:spacing w:val="2"/>
          <w:lang w:val="en-US" w:eastAsia="en-US"/>
        </w:rPr>
      </w:pPr>
      <w:r w:rsidRPr="004F78F1">
        <w:rPr>
          <w:spacing w:val="2"/>
          <w:lang w:val="en-US" w:eastAsia="en-US"/>
        </w:rPr>
        <w:t xml:space="preserve">Web of Science Researcher ID: </w:t>
      </w:r>
      <w:r w:rsidR="0099709E" w:rsidRPr="0099709E">
        <w:rPr>
          <w:spacing w:val="2"/>
          <w:lang w:val="en-US" w:eastAsia="en-US"/>
        </w:rPr>
        <w:t>LQK-6489-2024</w:t>
      </w:r>
    </w:p>
    <w:p w14:paraId="4807199F" w14:textId="6133F284" w:rsidR="00451C0D" w:rsidRPr="00AD4E42" w:rsidRDefault="00451C0D" w:rsidP="00451C0D">
      <w:pPr>
        <w:rPr>
          <w:rStyle w:val="a5"/>
          <w:color w:val="005BD1"/>
          <w:shd w:val="clear" w:color="auto" w:fill="FFFFFF"/>
        </w:rPr>
      </w:pPr>
      <w:r w:rsidRPr="004F78F1">
        <w:rPr>
          <w:color w:val="000000"/>
          <w:spacing w:val="2"/>
          <w:lang w:val="en-US" w:eastAsia="en-US"/>
        </w:rPr>
        <w:t>ORCID</w:t>
      </w:r>
      <w:r w:rsidRPr="004F78F1">
        <w:rPr>
          <w:color w:val="000000"/>
          <w:spacing w:val="2"/>
          <w:lang w:eastAsia="en-US"/>
        </w:rPr>
        <w:t>:</w:t>
      </w:r>
      <w:r w:rsidRPr="004F78F1">
        <w:t xml:space="preserve"> </w:t>
      </w:r>
      <w:r w:rsidR="0099709E" w:rsidRPr="00AD4E42">
        <w:t>0000-0002-6908-7170</w:t>
      </w:r>
    </w:p>
    <w:p w14:paraId="6FD180F6" w14:textId="687F7DAC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(Скопус) показатель процентиль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992"/>
        <w:gridCol w:w="2268"/>
        <w:gridCol w:w="2410"/>
        <w:gridCol w:w="1842"/>
        <w:gridCol w:w="1985"/>
        <w:gridCol w:w="1417"/>
      </w:tblGrid>
      <w:tr w:rsidR="00DD3457" w:rsidRPr="00596937" w14:paraId="3ADC3170" w14:textId="77777777" w:rsidTr="001C44AF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>Наименование журнала, год 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 xml:space="preserve">нала, процентиль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417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1C44AF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596937" w14:paraId="402E25C4" w14:textId="77777777" w:rsidTr="001C44AF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194395" w:rsidRPr="00596937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49FD07B8" w14:textId="77777777" w:rsidR="00434E1C" w:rsidRDefault="00434E1C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30316907" w14:textId="616DD22C" w:rsidR="00194395" w:rsidRPr="004F78F1" w:rsidRDefault="009F64F0" w:rsidP="004F78F1">
            <w:pPr>
              <w:pStyle w:val="af0"/>
              <w:ind w:left="-108"/>
              <w:rPr>
                <w:sz w:val="20"/>
                <w:szCs w:val="20"/>
                <w:lang w:val="en-US"/>
              </w:rPr>
            </w:pPr>
            <w:r w:rsidRPr="009F64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Experimental study results of the front-end device with two-tier air burner as part of the gas turbine engine combustion chamber </w:t>
            </w:r>
          </w:p>
        </w:tc>
        <w:tc>
          <w:tcPr>
            <w:tcW w:w="992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ECDE1DE" w14:textId="77777777" w:rsidR="00A46B18" w:rsidRDefault="009F64F0" w:rsidP="009F64F0">
            <w:pPr>
              <w:pStyle w:val="1"/>
              <w:shd w:val="clear" w:color="auto" w:fill="FFFFFF"/>
              <w:spacing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9F64F0">
              <w:rPr>
                <w:b w:val="0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>hermal Science</w:t>
            </w:r>
            <w:r w:rsidR="00D226A6">
              <w:rPr>
                <w:b w:val="0"/>
                <w:color w:val="000000"/>
                <w:sz w:val="20"/>
                <w:szCs w:val="20"/>
                <w:lang w:val="en-US"/>
              </w:rPr>
              <w:t xml:space="preserve">, </w:t>
            </w:r>
            <w:r w:rsidR="00D226A6" w:rsidRPr="009F64F0">
              <w:rPr>
                <w:b w:val="0"/>
                <w:color w:val="000000"/>
                <w:sz w:val="20"/>
                <w:szCs w:val="20"/>
                <w:lang w:val="en-US"/>
              </w:rPr>
              <w:t>ISSN:0354-9836</w:t>
            </w:r>
            <w:r w:rsidR="00A46B18">
              <w:rPr>
                <w:b w:val="0"/>
                <w:color w:val="000000"/>
                <w:sz w:val="20"/>
                <w:szCs w:val="20"/>
                <w:lang w:val="en-US"/>
              </w:rPr>
              <w:t xml:space="preserve"> , Year 2023, Vol. 27, </w:t>
            </w:r>
            <w:r w:rsidR="00A46B18">
              <w:rPr>
                <w:b w:val="0"/>
                <w:color w:val="000000"/>
                <w:sz w:val="20"/>
                <w:szCs w:val="20"/>
                <w:lang w:val="kk-KZ"/>
              </w:rPr>
              <w:t>№</w:t>
            </w:r>
            <w:r w:rsidR="00A46B18" w:rsidRPr="00A46B18">
              <w:rPr>
                <w:b w:val="0"/>
                <w:color w:val="000000"/>
                <w:sz w:val="20"/>
                <w:szCs w:val="20"/>
                <w:lang w:val="en-US"/>
              </w:rPr>
              <w:t>5A, pp. 3709-3718</w:t>
            </w:r>
          </w:p>
          <w:p w14:paraId="397687B9" w14:textId="26B3BBC3" w:rsidR="009F64F0" w:rsidRPr="009F64F0" w:rsidRDefault="00A46B18" w:rsidP="00A83902">
            <w:pPr>
              <w:pStyle w:val="1"/>
              <w:shd w:val="clear" w:color="auto" w:fill="FFFFFF"/>
              <w:spacing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hyperlink r:id="rId8" w:history="1">
              <w:r w:rsidRPr="00DC57AD">
                <w:rPr>
                  <w:rStyle w:val="a5"/>
                  <w:b w:val="0"/>
                  <w:sz w:val="20"/>
                  <w:szCs w:val="20"/>
                  <w:lang w:val="en-US"/>
                </w:rPr>
                <w:t>https://doi.org/10.2298/TSCI221014066D</w:t>
              </w:r>
            </w:hyperlink>
          </w:p>
        </w:tc>
        <w:tc>
          <w:tcPr>
            <w:tcW w:w="2410" w:type="dxa"/>
            <w:vAlign w:val="center"/>
          </w:tcPr>
          <w:p w14:paraId="205432A9" w14:textId="77777777" w:rsidR="00AD00FC" w:rsidRPr="00AD00FC" w:rsidRDefault="00AD00FC" w:rsidP="00AD00FC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AD00FC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IF: (2023)</w:t>
            </w:r>
          </w:p>
          <w:p w14:paraId="240B7B48" w14:textId="77777777" w:rsidR="00C304D5" w:rsidRDefault="004C47D3" w:rsidP="00AD00FC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Quartile - </w:t>
            </w:r>
            <w:r w:rsidR="00AD00FC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Q3</w:t>
            </w:r>
          </w:p>
          <w:p w14:paraId="08CF928B" w14:textId="450CC085" w:rsidR="004C47D3" w:rsidRDefault="00EB1F0E" w:rsidP="004C47D3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1F0E">
              <w:rPr>
                <w:b w:val="0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EB1F0E"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1F0E">
              <w:rPr>
                <w:b w:val="0"/>
                <w:color w:val="000000"/>
                <w:sz w:val="20"/>
                <w:szCs w:val="20"/>
                <w:lang w:val="en-US"/>
              </w:rPr>
              <w:t>науки</w:t>
            </w:r>
            <w:proofErr w:type="spellEnd"/>
            <w:r w:rsidRPr="00EB1F0E">
              <w:rPr>
                <w:b w:val="0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4C47D3" w:rsidRPr="009F64F0">
              <w:rPr>
                <w:b w:val="0"/>
                <w:color w:val="000000"/>
                <w:sz w:val="20"/>
                <w:szCs w:val="20"/>
                <w:lang w:val="en-US"/>
              </w:rPr>
              <w:t>Energy: Renewable Energy, Sustainability and the Environment</w:t>
            </w:r>
          </w:p>
          <w:p w14:paraId="13419150" w14:textId="52911CD2" w:rsidR="004C47D3" w:rsidRPr="004C47D3" w:rsidRDefault="004C47D3" w:rsidP="00AD00FC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E9F617C" w14:textId="08E0157E" w:rsidR="006A2FDF" w:rsidRDefault="006005C2" w:rsidP="006A2FDF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0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0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0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="004C47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2,7</w:t>
            </w:r>
          </w:p>
          <w:p w14:paraId="08DE4C42" w14:textId="7B91C72C" w:rsidR="00C304D5" w:rsidRPr="00C304D5" w:rsidRDefault="00C304D5" w:rsidP="006A2FDF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(2023)</w:t>
            </w:r>
          </w:p>
          <w:p w14:paraId="61641FFB" w14:textId="2292E13E" w:rsidR="00194395" w:rsidRDefault="00C304D5" w:rsidP="006A2FDF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роцентиль</w:t>
            </w:r>
            <w:proofErr w:type="spellEnd"/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55705A04" w14:textId="32A97057" w:rsidR="00C304D5" w:rsidRPr="00D90AC9" w:rsidRDefault="00C304D5" w:rsidP="00AD00FC">
            <w:pPr>
              <w:pStyle w:val="af0"/>
              <w:ind w:left="-108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C47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SJR 0,260</w:t>
            </w:r>
          </w:p>
        </w:tc>
        <w:tc>
          <w:tcPr>
            <w:tcW w:w="1985" w:type="dxa"/>
            <w:vAlign w:val="center"/>
          </w:tcPr>
          <w:p w14:paraId="0C45F151" w14:textId="04C8E9F0" w:rsidR="00163E0C" w:rsidRPr="006A2FDF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M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Dostiyarov </w:t>
            </w:r>
          </w:p>
          <w:p w14:paraId="33C83AC2" w14:textId="77777777" w:rsidR="00AD00FC" w:rsidRDefault="00AD00F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B.K. </w:t>
            </w:r>
            <w:proofErr w:type="spellStart"/>
            <w:r>
              <w:rPr>
                <w:sz w:val="20"/>
                <w:szCs w:val="20"/>
                <w:lang w:val="en-US"/>
              </w:rPr>
              <w:t>Nauryz</w:t>
            </w:r>
            <w:proofErr w:type="spellEnd"/>
          </w:p>
          <w:p w14:paraId="6A1D6552" w14:textId="459B83A0" w:rsidR="00163E0C" w:rsidRDefault="00AD00F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M.B. </w:t>
            </w:r>
            <w:proofErr w:type="spellStart"/>
            <w:r>
              <w:rPr>
                <w:sz w:val="20"/>
                <w:szCs w:val="20"/>
                <w:lang w:val="en-US"/>
              </w:rPr>
              <w:t>Kumargazina</w:t>
            </w:r>
            <w:proofErr w:type="spellEnd"/>
            <w:r w:rsidR="00163E0C"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24A0E14A" w14:textId="4AEF9F2F" w:rsidR="00AD00FC" w:rsidRPr="006A2FDF" w:rsidRDefault="00AD00FC" w:rsidP="00AD00F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M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Dostiyarov</w:t>
            </w:r>
            <w:r>
              <w:rPr>
                <w:sz w:val="20"/>
                <w:szCs w:val="20"/>
                <w:lang w:val="en-US"/>
              </w:rPr>
              <w:t>a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7A1577C6" w14:textId="3DDFA7EF" w:rsidR="00AD00FC" w:rsidRDefault="00AD00F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G.D. </w:t>
            </w:r>
            <w:proofErr w:type="spellStart"/>
            <w:r>
              <w:rPr>
                <w:sz w:val="20"/>
                <w:szCs w:val="20"/>
                <w:lang w:val="en-US"/>
              </w:rPr>
              <w:t>Turymbetova</w:t>
            </w:r>
            <w:proofErr w:type="spellEnd"/>
          </w:p>
          <w:p w14:paraId="483A4807" w14:textId="5CFE0158" w:rsidR="00AD00FC" w:rsidRPr="006A2FDF" w:rsidRDefault="00AD00F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M.A.Anuarbekov</w:t>
            </w:r>
            <w:proofErr w:type="spellEnd"/>
          </w:p>
          <w:p w14:paraId="5BD95028" w14:textId="77777777" w:rsidR="00163E0C" w:rsidRPr="00044FC3" w:rsidRDefault="00163E0C" w:rsidP="00163E0C">
            <w:pPr>
              <w:pStyle w:val="a9"/>
              <w:shd w:val="clear" w:color="auto" w:fill="FFFFFF"/>
              <w:ind w:left="-108" w:right="-108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44FC3">
              <w:rPr>
                <w:b/>
                <w:sz w:val="20"/>
                <w:szCs w:val="20"/>
                <w:lang w:val="en-US"/>
              </w:rPr>
              <w:t>Zh</w:t>
            </w:r>
            <w:proofErr w:type="spellEnd"/>
            <w:r w:rsidRPr="00044FC3">
              <w:rPr>
                <w:b/>
                <w:sz w:val="20"/>
                <w:szCs w:val="20"/>
                <w:lang w:val="en-US"/>
              </w:rPr>
              <w:t xml:space="preserve">. A. Aidymbayeva </w:t>
            </w:r>
          </w:p>
          <w:p w14:paraId="523A2EE2" w14:textId="365B004B" w:rsidR="00AD00FC" w:rsidRPr="00803054" w:rsidRDefault="00AD00FC" w:rsidP="00AD00FC">
            <w:pPr>
              <w:pStyle w:val="a9"/>
              <w:shd w:val="clear" w:color="auto" w:fill="FFFFFF"/>
              <w:ind w:left="-108" w:right="-108"/>
              <w:rPr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D256F5E" w14:textId="5EC0A9BF" w:rsidR="00194395" w:rsidRPr="00596937" w:rsidRDefault="0028776F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9F64F0" w:rsidRPr="00596937" w14:paraId="0AF33DC0" w14:textId="77777777" w:rsidTr="001C44AF">
        <w:tc>
          <w:tcPr>
            <w:tcW w:w="596" w:type="dxa"/>
            <w:vAlign w:val="center"/>
          </w:tcPr>
          <w:p w14:paraId="77AF5FFA" w14:textId="1FDB0752" w:rsidR="009F64F0" w:rsidRPr="00096D8A" w:rsidRDefault="009F64F0" w:rsidP="009F64F0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46E4B435" w14:textId="77777777" w:rsidR="009F64F0" w:rsidRDefault="009F64F0" w:rsidP="009F64F0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EE227D3" w14:textId="77777777" w:rsidR="009F64F0" w:rsidRDefault="009F64F0" w:rsidP="009F64F0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E26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Comparative Study of the NOx, CO Emissions, and Stabilization Characteristics of H2-Enriched Liquefied Petroleum Gas in a Swirl Burner</w:t>
            </w:r>
          </w:p>
          <w:p w14:paraId="1E02021E" w14:textId="59AC6D29" w:rsidR="009F64F0" w:rsidRPr="00596937" w:rsidRDefault="009F64F0" w:rsidP="009F64F0">
            <w:pPr>
              <w:rPr>
                <w:rStyle w:val="highlight-module1p2s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E17FBF5" w14:textId="146A1F54" w:rsidR="009F64F0" w:rsidRPr="00CE36C8" w:rsidRDefault="009F64F0" w:rsidP="009F64F0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BAE9EAE" w14:textId="77777777" w:rsidR="00EB1F0E" w:rsidRDefault="00EB1F0E" w:rsidP="009F64F0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  <w:p w14:paraId="2DE948F1" w14:textId="77777777" w:rsidR="00EB1F0E" w:rsidRDefault="00EB1F0E" w:rsidP="009F64F0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  <w:p w14:paraId="3F0F0EEE" w14:textId="77777777" w:rsidR="00EB1F0E" w:rsidRDefault="00EB1F0E" w:rsidP="009F64F0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  <w:p w14:paraId="33FDCE80" w14:textId="69A02096" w:rsidR="009F64F0" w:rsidRPr="00D226A6" w:rsidRDefault="00D226A6" w:rsidP="009F64F0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D226A6">
              <w:rPr>
                <w:b w:val="0"/>
                <w:color w:val="000000"/>
                <w:sz w:val="20"/>
                <w:szCs w:val="20"/>
                <w:lang w:val="en-US"/>
              </w:rPr>
              <w:t>Energies</w:t>
            </w:r>
            <w:r w:rsidR="009F64F0" w:rsidRPr="00163E0C">
              <w:rPr>
                <w:b w:val="0"/>
                <w:color w:val="000000"/>
                <w:sz w:val="20"/>
                <w:szCs w:val="20"/>
                <w:lang w:val="en-US"/>
              </w:rPr>
              <w:t xml:space="preserve"> 2024 , 17 (23), 6132; </w:t>
            </w:r>
            <w:r w:rsidRPr="00D226A6">
              <w:rPr>
                <w:b w:val="0"/>
                <w:color w:val="000000"/>
                <w:sz w:val="20"/>
                <w:szCs w:val="20"/>
                <w:lang w:val="en-US"/>
              </w:rPr>
              <w:t>E-ISSN:1996-1073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9F64F0">
              <w:fldChar w:fldCharType="begin"/>
            </w:r>
            <w:r w:rsidR="009F64F0" w:rsidRPr="00BD45C1">
              <w:rPr>
                <w:lang w:val="en-US"/>
              </w:rPr>
              <w:instrText>HYPERLINK "https://doi.org/10.3390/en17236132"</w:instrText>
            </w:r>
            <w:r w:rsidR="009F64F0">
              <w:fldChar w:fldCharType="separate"/>
            </w:r>
            <w:r w:rsidR="009F64F0" w:rsidRPr="0028776F">
              <w:rPr>
                <w:rStyle w:val="a5"/>
                <w:b w:val="0"/>
                <w:color w:val="1A1ED6"/>
                <w:sz w:val="20"/>
                <w:szCs w:val="20"/>
                <w:lang w:val="en-US"/>
              </w:rPr>
              <w:t>https://doi.org/10.3390/en17236132</w:t>
            </w:r>
            <w:r w:rsidR="009F64F0">
              <w:fldChar w:fldCharType="end"/>
            </w:r>
          </w:p>
          <w:p w14:paraId="682249D4" w14:textId="3D85A40A" w:rsidR="00A46B18" w:rsidRDefault="00A46B18" w:rsidP="009F64F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  <w:p w14:paraId="28E89DB5" w14:textId="77777777" w:rsidR="00A46B18" w:rsidRDefault="00A46B18" w:rsidP="009F64F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  <w:p w14:paraId="6387A5C5" w14:textId="77777777" w:rsidR="00A46B18" w:rsidRDefault="00A46B18" w:rsidP="009F64F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  <w:p w14:paraId="0929D5A7" w14:textId="7EF6F7A6" w:rsidR="00A46B18" w:rsidRPr="00163E0C" w:rsidRDefault="00A46B18" w:rsidP="009F64F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0B315B7" w14:textId="42903DAD" w:rsidR="00AD00FC" w:rsidRPr="00AD00FC" w:rsidRDefault="00AD00FC" w:rsidP="00EB1F0E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IF: (202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AD00FC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310ED885" w14:textId="587C1620" w:rsidR="00D226A6" w:rsidRDefault="00D226A6" w:rsidP="00EB1F0E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Quartile – Q1</w:t>
            </w:r>
          </w:p>
          <w:p w14:paraId="24F60D82" w14:textId="4A5554B8" w:rsidR="009F64F0" w:rsidRPr="00AD00FC" w:rsidRDefault="00EB1F0E" w:rsidP="00EB1F0E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Область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науки</w:t>
            </w:r>
            <w:proofErr w:type="spellEnd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226A6" w:rsidRPr="00D226A6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Engineering: Electrical and Electronic Engineering</w:t>
            </w:r>
          </w:p>
        </w:tc>
        <w:tc>
          <w:tcPr>
            <w:tcW w:w="1842" w:type="dxa"/>
            <w:vAlign w:val="center"/>
          </w:tcPr>
          <w:p w14:paraId="4BB39F4A" w14:textId="1DDB5110" w:rsidR="00AD00FC" w:rsidRDefault="009F64F0" w:rsidP="00AD00FC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00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D0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="00D22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7,3</w:t>
            </w:r>
          </w:p>
          <w:p w14:paraId="44F2BA3E" w14:textId="61437637" w:rsidR="00AD00FC" w:rsidRPr="00C304D5" w:rsidRDefault="00AD00FC" w:rsidP="00AD00FC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D22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EDFA6A1" w14:textId="13545F24" w:rsidR="00AD00FC" w:rsidRDefault="00AD00FC" w:rsidP="00AD00FC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роцентиль</w:t>
            </w:r>
            <w:proofErr w:type="spellEnd"/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22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0E7103A7" w14:textId="473EB507" w:rsidR="009F64F0" w:rsidRPr="00EE50C8" w:rsidRDefault="009F64F0" w:rsidP="009F64F0">
            <w:pPr>
              <w:jc w:val="both"/>
              <w:rPr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2B77B9EB" w14:textId="77777777" w:rsidR="009F64F0" w:rsidRPr="006A2FDF" w:rsidRDefault="009F64F0" w:rsidP="009F64F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M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Dostiyarov </w:t>
            </w:r>
          </w:p>
          <w:p w14:paraId="2B2429BD" w14:textId="046F8B36" w:rsidR="009F64F0" w:rsidRPr="006A2FDF" w:rsidRDefault="00AD00FC" w:rsidP="009F64F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D.R. </w:t>
            </w:r>
            <w:proofErr w:type="spellStart"/>
            <w:r>
              <w:rPr>
                <w:sz w:val="20"/>
                <w:szCs w:val="20"/>
                <w:lang w:val="en-US"/>
              </w:rPr>
              <w:t>Umyshev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2562086F" w14:textId="77777777" w:rsidR="009F64F0" w:rsidRPr="00044FC3" w:rsidRDefault="009F64F0" w:rsidP="009F64F0">
            <w:pPr>
              <w:pStyle w:val="a9"/>
              <w:shd w:val="clear" w:color="auto" w:fill="FFFFFF"/>
              <w:ind w:left="-108" w:right="-108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44FC3">
              <w:rPr>
                <w:b/>
                <w:sz w:val="20"/>
                <w:szCs w:val="20"/>
                <w:lang w:val="en-US"/>
              </w:rPr>
              <w:t>Zh</w:t>
            </w:r>
            <w:proofErr w:type="spellEnd"/>
            <w:r w:rsidRPr="00044FC3">
              <w:rPr>
                <w:b/>
                <w:sz w:val="20"/>
                <w:szCs w:val="20"/>
                <w:lang w:val="en-US"/>
              </w:rPr>
              <w:t xml:space="preserve">. A. </w:t>
            </w:r>
            <w:proofErr w:type="spellStart"/>
            <w:r w:rsidRPr="00044FC3">
              <w:rPr>
                <w:b/>
                <w:sz w:val="20"/>
                <w:szCs w:val="20"/>
                <w:lang w:val="en-US"/>
              </w:rPr>
              <w:t>Aidymbayeva</w:t>
            </w:r>
            <w:proofErr w:type="spellEnd"/>
            <w:r w:rsidRPr="00044FC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CEA5CD2" w14:textId="77777777" w:rsidR="009F64F0" w:rsidRPr="00163E0C" w:rsidRDefault="009F64F0" w:rsidP="009F64F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 .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K.Yamanbekova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05F7BD9C" w14:textId="77777777" w:rsidR="009F64F0" w:rsidRPr="00044FC3" w:rsidRDefault="009F64F0" w:rsidP="009F64F0">
            <w:pPr>
              <w:pStyle w:val="a9"/>
              <w:shd w:val="clear" w:color="auto" w:fill="FFFFFF"/>
              <w:ind w:left="-108" w:right="-108"/>
              <w:rPr>
                <w:bCs/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4FC3">
              <w:rPr>
                <w:bCs/>
                <w:sz w:val="20"/>
                <w:szCs w:val="20"/>
                <w:lang w:val="en-US"/>
              </w:rPr>
              <w:t>Zh.S</w:t>
            </w:r>
            <w:proofErr w:type="spellEnd"/>
            <w:r w:rsidRPr="00044FC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4FC3">
              <w:rPr>
                <w:bCs/>
                <w:sz w:val="20"/>
                <w:szCs w:val="20"/>
                <w:lang w:val="en-US"/>
              </w:rPr>
              <w:t>Duisenbek</w:t>
            </w:r>
            <w:proofErr w:type="spellEnd"/>
            <w:r w:rsidRPr="00044FC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0C31AA92" w14:textId="77777777" w:rsidR="009F64F0" w:rsidRPr="00163E0C" w:rsidRDefault="009F64F0" w:rsidP="009F64F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M. B.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Kumargazina</w:t>
            </w:r>
            <w:proofErr w:type="spellEnd"/>
          </w:p>
          <w:p w14:paraId="68694C8C" w14:textId="77777777" w:rsidR="009F64F0" w:rsidRPr="00163E0C" w:rsidRDefault="009F64F0" w:rsidP="009F64F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N.R.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Kartjanov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20A5E5D3" w14:textId="4304FBCC" w:rsidR="009F64F0" w:rsidRPr="00044FC3" w:rsidRDefault="009F64F0" w:rsidP="00EB1F0E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044FC3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S</w:t>
            </w:r>
            <w:r w:rsidRPr="00044FC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63E0C">
              <w:rPr>
                <w:sz w:val="20"/>
                <w:szCs w:val="20"/>
                <w:lang w:val="en-US"/>
              </w:rPr>
              <w:t xml:space="preserve">Begimbetova </w:t>
            </w:r>
          </w:p>
        </w:tc>
        <w:tc>
          <w:tcPr>
            <w:tcW w:w="1417" w:type="dxa"/>
            <w:vAlign w:val="center"/>
          </w:tcPr>
          <w:p w14:paraId="176EA66C" w14:textId="1EC06038" w:rsidR="009F64F0" w:rsidRPr="00596937" w:rsidRDefault="0028776F" w:rsidP="009F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980616" w:rsidRPr="00194395" w14:paraId="619595F9" w14:textId="77777777" w:rsidTr="001C44AF">
        <w:tc>
          <w:tcPr>
            <w:tcW w:w="596" w:type="dxa"/>
            <w:vAlign w:val="center"/>
          </w:tcPr>
          <w:p w14:paraId="24F439DF" w14:textId="68174C17" w:rsidR="00980616" w:rsidRPr="00A874C1" w:rsidRDefault="009A618C" w:rsidP="00980616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A874C1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334EE61E" w14:textId="6DF405B3" w:rsidR="00117961" w:rsidRPr="00A874C1" w:rsidRDefault="00A46B18" w:rsidP="00117961">
            <w:pPr>
              <w:rPr>
                <w:sz w:val="20"/>
                <w:szCs w:val="20"/>
                <w:lang w:val="en-US"/>
              </w:rPr>
            </w:pPr>
            <w:r w:rsidRPr="00A46B18">
              <w:rPr>
                <w:sz w:val="20"/>
                <w:szCs w:val="20"/>
                <w:lang w:val="en-US"/>
              </w:rPr>
              <w:t xml:space="preserve">The Results of the Study of the Combustion Chamber of a Gas Turbine Engine with a </w:t>
            </w:r>
            <w:proofErr w:type="spellStart"/>
            <w:r w:rsidRPr="00A46B18">
              <w:rPr>
                <w:sz w:val="20"/>
                <w:szCs w:val="20"/>
                <w:lang w:val="en-US"/>
              </w:rPr>
              <w:t>Microflame</w:t>
            </w:r>
            <w:proofErr w:type="spellEnd"/>
            <w:r w:rsidRPr="00A46B18">
              <w:rPr>
                <w:sz w:val="20"/>
                <w:szCs w:val="20"/>
                <w:lang w:val="en-US"/>
              </w:rPr>
              <w:t xml:space="preserve"> Front Device and Fuel Preparation Elements</w:t>
            </w:r>
          </w:p>
          <w:p w14:paraId="485CE89E" w14:textId="2AE6CDCC" w:rsidR="00980616" w:rsidRPr="00A874C1" w:rsidRDefault="00980616" w:rsidP="0011796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54CF9D" w14:textId="63C979FB" w:rsidR="00980616" w:rsidRPr="00D62829" w:rsidRDefault="00980616" w:rsidP="00980616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0CBCDD2" w14:textId="7628EA0F" w:rsidR="00A46B18" w:rsidRPr="00A46B18" w:rsidRDefault="007A06C5" w:rsidP="00A46B18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A06C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46B18" w:rsidRPr="00A46B18">
              <w:rPr>
                <w:sz w:val="20"/>
                <w:szCs w:val="20"/>
                <w:shd w:val="clear" w:color="auto" w:fill="FFFFFF"/>
                <w:lang w:val="kk-KZ"/>
              </w:rPr>
              <w:t>International Journal on Engineering Applications (I.R.E.A.), Vol. 13, №1 ISSN 2281-2881 January</w:t>
            </w:r>
            <w:r w:rsidR="00EB1F0E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A46B18" w:rsidRPr="00A46B18">
              <w:rPr>
                <w:sz w:val="20"/>
                <w:szCs w:val="20"/>
                <w:shd w:val="clear" w:color="auto" w:fill="FFFFFF"/>
                <w:lang w:val="kk-KZ"/>
              </w:rPr>
              <w:t xml:space="preserve"> 2025</w:t>
            </w:r>
          </w:p>
          <w:p w14:paraId="3F08CB99" w14:textId="4D94E09E" w:rsidR="00163E0C" w:rsidRDefault="00EB1F0E" w:rsidP="00A46B18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fldChar w:fldCharType="begin"/>
            </w:r>
            <w:r w:rsidRPr="00BD45C1">
              <w:rPr>
                <w:lang w:val="kk-KZ"/>
              </w:rPr>
              <w:instrText>HYPERLINK "https://doi.org/10.15866/irea.v13i1.24266"</w:instrText>
            </w:r>
            <w:r>
              <w:fldChar w:fldCharType="separate"/>
            </w:r>
            <w:r w:rsidRPr="00DC57AD">
              <w:rPr>
                <w:rStyle w:val="a5"/>
                <w:sz w:val="20"/>
                <w:szCs w:val="20"/>
                <w:shd w:val="clear" w:color="auto" w:fill="FFFFFF"/>
                <w:lang w:val="kk-KZ"/>
              </w:rPr>
              <w:t>https://doi.org/10.15866/irea.v13i1.24266</w:t>
            </w:r>
            <w:r>
              <w:fldChar w:fldCharType="end"/>
            </w:r>
          </w:p>
          <w:p w14:paraId="63AD882F" w14:textId="31F48DD0" w:rsidR="00163E0C" w:rsidRPr="00EB1F0E" w:rsidRDefault="00163E0C" w:rsidP="00B85B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4ED91E9C" w14:textId="542D6B58" w:rsidR="00A46B18" w:rsidRPr="00AD00FC" w:rsidRDefault="00A46B18" w:rsidP="00A46B18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IF: (202</w:t>
            </w:r>
            <w:r w:rsid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AD00FC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7A781678" w14:textId="53646573" w:rsidR="00A46B18" w:rsidRDefault="00A46B18" w:rsidP="00A46B18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Quartile – </w:t>
            </w:r>
            <w:r w:rsid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Q2</w:t>
            </w:r>
          </w:p>
          <w:p w14:paraId="134E5E3A" w14:textId="2C0C19DA" w:rsidR="00980616" w:rsidRPr="007A06C5" w:rsidRDefault="00EB1F0E" w:rsidP="00A46B18">
            <w:pPr>
              <w:shd w:val="clear" w:color="auto" w:fill="FFFFFF"/>
              <w:rPr>
                <w:rStyle w:val="aa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proofErr w:type="spellStart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Область</w:t>
            </w:r>
            <w:proofErr w:type="spellEnd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науки</w:t>
            </w:r>
            <w:proofErr w:type="spellEnd"/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B1F0E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Engineering: General Engineering</w:t>
            </w:r>
          </w:p>
        </w:tc>
        <w:tc>
          <w:tcPr>
            <w:tcW w:w="1842" w:type="dxa"/>
            <w:vAlign w:val="center"/>
          </w:tcPr>
          <w:p w14:paraId="1A77608C" w14:textId="3226ACB4" w:rsidR="00A46B18" w:rsidRDefault="00A46B18" w:rsidP="00A46B18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="00EB1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  <w:p w14:paraId="70BF98D3" w14:textId="77777777" w:rsidR="00A46B18" w:rsidRPr="00C304D5" w:rsidRDefault="00A46B18" w:rsidP="00A46B18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(2024)</w:t>
            </w:r>
          </w:p>
          <w:p w14:paraId="0156B8D0" w14:textId="49F65FE9" w:rsidR="00A46B18" w:rsidRDefault="00A46B18" w:rsidP="00A46B18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роцентиль</w:t>
            </w:r>
            <w:proofErr w:type="spellEnd"/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B1F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408180CE" w14:textId="276968F6" w:rsidR="00980616" w:rsidRPr="007A06C5" w:rsidRDefault="00980616" w:rsidP="00A46B18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EC112BC" w14:textId="77777777" w:rsidR="00A46B18" w:rsidRPr="00EB1F0E" w:rsidRDefault="00A46B18" w:rsidP="00A46B18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B1F0E">
              <w:rPr>
                <w:b/>
                <w:sz w:val="20"/>
                <w:szCs w:val="20"/>
                <w:lang w:val="en-US"/>
              </w:rPr>
              <w:t>Zh</w:t>
            </w:r>
            <w:proofErr w:type="spellEnd"/>
            <w:r w:rsidRPr="00EB1F0E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1F0E">
              <w:rPr>
                <w:b/>
                <w:sz w:val="20"/>
                <w:szCs w:val="20"/>
                <w:lang w:val="en-US"/>
              </w:rPr>
              <w:t>Aidymbayeva</w:t>
            </w:r>
            <w:proofErr w:type="spellEnd"/>
          </w:p>
          <w:p w14:paraId="0CE19F70" w14:textId="2781B8BE" w:rsidR="00A46B18" w:rsidRDefault="00A46B18" w:rsidP="00A46B1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А. Dostiyarov</w:t>
            </w:r>
          </w:p>
          <w:p w14:paraId="3AACF40C" w14:textId="5F642C48" w:rsidR="00A46B18" w:rsidRDefault="00A46B18" w:rsidP="00A46B1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>
              <w:rPr>
                <w:sz w:val="20"/>
                <w:szCs w:val="20"/>
                <w:lang w:val="en-US"/>
              </w:rPr>
              <w:t>Bergenzhanova</w:t>
            </w:r>
            <w:proofErr w:type="spellEnd"/>
          </w:p>
          <w:p w14:paraId="660849DB" w14:textId="78B9EE54" w:rsidR="00A46B18" w:rsidRDefault="00A46B18" w:rsidP="00A46B18">
            <w:pPr>
              <w:jc w:val="both"/>
              <w:rPr>
                <w:sz w:val="20"/>
                <w:szCs w:val="20"/>
                <w:lang w:val="en-US"/>
              </w:rPr>
            </w:pPr>
            <w:r w:rsidRPr="00A46B18">
              <w:rPr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A46B18">
              <w:rPr>
                <w:sz w:val="20"/>
                <w:szCs w:val="20"/>
                <w:lang w:val="en-US"/>
              </w:rPr>
              <w:t>Rasm</w:t>
            </w:r>
            <w:r>
              <w:rPr>
                <w:sz w:val="20"/>
                <w:szCs w:val="20"/>
                <w:lang w:val="en-US"/>
              </w:rPr>
              <w:t>ukhametova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G. </w:t>
            </w:r>
            <w:proofErr w:type="spellStart"/>
            <w:r>
              <w:rPr>
                <w:sz w:val="20"/>
                <w:szCs w:val="20"/>
                <w:lang w:val="en-US"/>
              </w:rPr>
              <w:t>Katranova</w:t>
            </w:r>
            <w:proofErr w:type="spellEnd"/>
          </w:p>
          <w:p w14:paraId="148CA418" w14:textId="3037C188" w:rsidR="00A46B18" w:rsidRPr="00A46B18" w:rsidRDefault="00A46B18" w:rsidP="00A46B18">
            <w:pPr>
              <w:jc w:val="both"/>
              <w:rPr>
                <w:sz w:val="20"/>
                <w:szCs w:val="20"/>
                <w:lang w:val="en-US"/>
              </w:rPr>
            </w:pPr>
            <w:r w:rsidRPr="00A46B18">
              <w:rPr>
                <w:sz w:val="20"/>
                <w:szCs w:val="20"/>
                <w:lang w:val="en-US"/>
              </w:rPr>
              <w:t xml:space="preserve"> G. </w:t>
            </w:r>
            <w:proofErr w:type="spellStart"/>
            <w:r w:rsidRPr="00A46B18">
              <w:rPr>
                <w:sz w:val="20"/>
                <w:szCs w:val="20"/>
                <w:lang w:val="en-US"/>
              </w:rPr>
              <w:t>Tyutebayeva</w:t>
            </w:r>
            <w:proofErr w:type="spellEnd"/>
          </w:p>
          <w:p w14:paraId="727FD793" w14:textId="77777777" w:rsidR="00A46B18" w:rsidRPr="00A46B18" w:rsidRDefault="00A46B18" w:rsidP="00A46B18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3373F58" w14:textId="5048293F" w:rsidR="00980616" w:rsidRPr="007A06C5" w:rsidRDefault="00980616" w:rsidP="00A46B1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985EB03" w14:textId="76DB86BE" w:rsidR="00980616" w:rsidRDefault="00A46B18" w:rsidP="009806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="00980616" w:rsidRPr="009B2385">
              <w:rPr>
                <w:sz w:val="20"/>
                <w:szCs w:val="20"/>
              </w:rPr>
              <w:t xml:space="preserve"> автор</w:t>
            </w:r>
          </w:p>
        </w:tc>
      </w:tr>
    </w:tbl>
    <w:p w14:paraId="1F6D0477" w14:textId="447D1211" w:rsidR="00133F3D" w:rsidRDefault="001E5E99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33F3D">
        <w:t xml:space="preserve">                  </w:t>
      </w:r>
      <w:r w:rsidR="009B2385" w:rsidRPr="009B238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3EB5531A" w14:textId="4EAA8004" w:rsidR="00F908E7" w:rsidRPr="009B2385" w:rsidRDefault="00A83902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544"/>
        <w:gridCol w:w="1417"/>
        <w:gridCol w:w="1559"/>
        <w:gridCol w:w="1985"/>
        <w:gridCol w:w="1417"/>
      </w:tblGrid>
      <w:tr w:rsidR="002D76EA" w:rsidRPr="009B2385" w14:paraId="58BBB3C4" w14:textId="77777777" w:rsidTr="007A06C5">
        <w:tc>
          <w:tcPr>
            <w:tcW w:w="567" w:type="dxa"/>
            <w:vAlign w:val="center"/>
          </w:tcPr>
          <w:p w14:paraId="7617DA13" w14:textId="2A794C23" w:rsidR="00F908E7" w:rsidRPr="009B2385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5FC7F" w14:textId="76E5891D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8455B3" w14:textId="133D574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69D88B64" w14:textId="14D734AE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3687397" w14:textId="7AF170CF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4B38AFC3" w14:textId="10897F1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C2E94" w:rsidRPr="009B2385" w14:paraId="21C681A9" w14:textId="77777777" w:rsidTr="007A06C5">
        <w:tc>
          <w:tcPr>
            <w:tcW w:w="567" w:type="dxa"/>
            <w:vAlign w:val="center"/>
          </w:tcPr>
          <w:p w14:paraId="2A6B3A55" w14:textId="045859F7" w:rsidR="002C2E94" w:rsidRPr="002C2E94" w:rsidRDefault="002C2E94" w:rsidP="002C2E94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</w:tcPr>
          <w:p w14:paraId="6EA9A711" w14:textId="4D6FD8A8" w:rsidR="002C2E94" w:rsidRPr="00044FC3" w:rsidRDefault="00044FC3" w:rsidP="007B07F1">
            <w:pPr>
              <w:jc w:val="both"/>
              <w:rPr>
                <w:sz w:val="20"/>
                <w:szCs w:val="20"/>
              </w:rPr>
            </w:pPr>
            <w:r w:rsidRPr="00044FC3">
              <w:rPr>
                <w:sz w:val="20"/>
                <w:szCs w:val="20"/>
              </w:rPr>
              <w:t>К вопросу расчета образования оксидов азота в камерах сгорания ГТУ</w:t>
            </w:r>
          </w:p>
        </w:tc>
        <w:tc>
          <w:tcPr>
            <w:tcW w:w="992" w:type="dxa"/>
          </w:tcPr>
          <w:p w14:paraId="7D7B2F5B" w14:textId="69914030" w:rsidR="002C2E94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</w:tcPr>
          <w:p w14:paraId="5A220095" w14:textId="77777777" w:rsidR="00044FC3" w:rsidRPr="00044FC3" w:rsidRDefault="00044FC3" w:rsidP="00044FC3">
            <w:pPr>
              <w:rPr>
                <w:color w:val="000000"/>
                <w:sz w:val="20"/>
                <w:szCs w:val="20"/>
                <w:lang w:val="kk-KZ"/>
              </w:rPr>
            </w:pPr>
            <w:r w:rsidRPr="00044FC3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044FC3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044FC3">
              <w:rPr>
                <w:color w:val="000000"/>
                <w:sz w:val="20"/>
                <w:szCs w:val="20"/>
              </w:rPr>
              <w:t xml:space="preserve"> № 4 (123), 2022 стр.472-482</w:t>
            </w:r>
            <w:r w:rsidRPr="00044FC3">
              <w:rPr>
                <w:color w:val="000000"/>
                <w:sz w:val="20"/>
                <w:szCs w:val="20"/>
                <w:lang w:val="kk-KZ"/>
              </w:rPr>
              <w:t>, 23.12.2022г</w:t>
            </w:r>
          </w:p>
          <w:p w14:paraId="242DC240" w14:textId="11E3B99C" w:rsidR="00EE50C8" w:rsidRPr="00931C56" w:rsidRDefault="00EE50C8" w:rsidP="00931C56">
            <w:pPr>
              <w:rPr>
                <w:color w:val="000000"/>
                <w:sz w:val="20"/>
                <w:szCs w:val="20"/>
              </w:rPr>
            </w:pPr>
            <w:r w:rsidRPr="00EE50C8">
              <w:rPr>
                <w:color w:val="000000"/>
                <w:sz w:val="20"/>
                <w:szCs w:val="20"/>
              </w:rPr>
              <w:t xml:space="preserve">DOI: </w:t>
            </w:r>
            <w:hyperlink r:id="rId9" w:history="1">
              <w:r w:rsidRPr="00DB5779">
                <w:rPr>
                  <w:rStyle w:val="a5"/>
                  <w:sz w:val="20"/>
                  <w:szCs w:val="20"/>
                </w:rPr>
                <w:t>https://doi.org/10.52167/1609-1817-2022-123-4-264-273</w:t>
              </w:r>
            </w:hyperlink>
          </w:p>
          <w:p w14:paraId="79D4C3BF" w14:textId="5EB3FF15" w:rsidR="002C2E94" w:rsidRPr="00FD730C" w:rsidRDefault="002C2E94" w:rsidP="00931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6662CE" w14:textId="19CABDD8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72BE" w14:textId="42ABCCF0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895187" w14:textId="71ECCA22" w:rsidR="00044FC3" w:rsidRPr="00044FC3" w:rsidRDefault="00024DD7" w:rsidP="00215631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Ж.А.Айдымбаева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Ж.С.Дуйсенбек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C095082" w14:textId="185A61E4" w:rsidR="00044FC3" w:rsidRPr="00044FC3" w:rsidRDefault="00024DD7" w:rsidP="00215631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А.М. </w:t>
            </w:r>
            <w:proofErr w:type="spellStart"/>
            <w:r>
              <w:rPr>
                <w:sz w:val="20"/>
                <w:szCs w:val="20"/>
              </w:rPr>
              <w:t>Достиярова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C624200" w14:textId="77777777" w:rsidR="00044FC3" w:rsidRPr="00044FC3" w:rsidRDefault="00044FC3" w:rsidP="00215631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 w:rsidRPr="00044FC3">
              <w:rPr>
                <w:sz w:val="20"/>
                <w:szCs w:val="20"/>
              </w:rPr>
              <w:t xml:space="preserve">Б.А. </w:t>
            </w:r>
            <w:proofErr w:type="spellStart"/>
            <w:r w:rsidRPr="00044FC3">
              <w:rPr>
                <w:sz w:val="20"/>
                <w:szCs w:val="20"/>
              </w:rPr>
              <w:t>Биахметов</w:t>
            </w:r>
            <w:proofErr w:type="spellEnd"/>
          </w:p>
          <w:p w14:paraId="408AD6E0" w14:textId="77777777" w:rsidR="00044FC3" w:rsidRPr="00044FC3" w:rsidRDefault="00044FC3" w:rsidP="00215631">
            <w:pPr>
              <w:widowControl w:val="0"/>
              <w:tabs>
                <w:tab w:val="left" w:pos="0"/>
              </w:tabs>
              <w:rPr>
                <w:sz w:val="20"/>
                <w:szCs w:val="20"/>
              </w:rPr>
            </w:pPr>
            <w:r w:rsidRPr="00044FC3">
              <w:rPr>
                <w:sz w:val="20"/>
                <w:szCs w:val="20"/>
              </w:rPr>
              <w:t xml:space="preserve"> </w:t>
            </w:r>
            <w:proofErr w:type="spellStart"/>
            <w:r w:rsidRPr="00044FC3">
              <w:rPr>
                <w:sz w:val="20"/>
                <w:szCs w:val="20"/>
              </w:rPr>
              <w:t>П.А.Верницкас</w:t>
            </w:r>
            <w:proofErr w:type="spellEnd"/>
          </w:p>
          <w:p w14:paraId="02E3D13F" w14:textId="0612AC92" w:rsidR="002C2E94" w:rsidRPr="00931C56" w:rsidRDefault="002C2E94" w:rsidP="00044FC3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DF18C7" w14:textId="5E433AFA" w:rsidR="002C2E94" w:rsidRPr="00044FC3" w:rsidRDefault="00044FC3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044FC3">
              <w:rPr>
                <w:sz w:val="20"/>
                <w:szCs w:val="20"/>
                <w:lang w:val="kk-KZ"/>
              </w:rPr>
              <w:t>Первый автор</w:t>
            </w:r>
            <w:r w:rsidRPr="00044FC3">
              <w:rPr>
                <w:sz w:val="20"/>
                <w:szCs w:val="20"/>
              </w:rPr>
              <w:t>, корреспондент</w:t>
            </w:r>
          </w:p>
        </w:tc>
      </w:tr>
      <w:tr w:rsidR="002C2E94" w:rsidRPr="009B2385" w14:paraId="6D4D8606" w14:textId="77777777" w:rsidTr="007A06C5">
        <w:tc>
          <w:tcPr>
            <w:tcW w:w="567" w:type="dxa"/>
            <w:vAlign w:val="center"/>
          </w:tcPr>
          <w:p w14:paraId="4F3B359B" w14:textId="2D1BFF4A" w:rsidR="002C2E94" w:rsidRPr="00EA7060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2D8448DC" w14:textId="25C4FCBA" w:rsidR="002C2E94" w:rsidRPr="007C1F4A" w:rsidRDefault="0028776F" w:rsidP="00062B86">
            <w:pPr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8776F">
              <w:rPr>
                <w:sz w:val="20"/>
                <w:szCs w:val="20"/>
              </w:rPr>
              <w:t>Повышение экологической безопасности дизельного двигателя</w:t>
            </w:r>
          </w:p>
        </w:tc>
        <w:tc>
          <w:tcPr>
            <w:tcW w:w="992" w:type="dxa"/>
            <w:vAlign w:val="center"/>
          </w:tcPr>
          <w:p w14:paraId="46EBF9B0" w14:textId="3F9144E0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7CDC535" w14:textId="77777777" w:rsidR="0028776F" w:rsidRPr="0028776F" w:rsidRDefault="0028776F" w:rsidP="0028776F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28776F">
              <w:rPr>
                <w:sz w:val="20"/>
                <w:szCs w:val="20"/>
              </w:rPr>
              <w:t xml:space="preserve">Вестник </w:t>
            </w:r>
            <w:proofErr w:type="spellStart"/>
            <w:r w:rsidRPr="0028776F">
              <w:rPr>
                <w:sz w:val="20"/>
                <w:szCs w:val="20"/>
              </w:rPr>
              <w:t>КазАТК</w:t>
            </w:r>
            <w:proofErr w:type="spellEnd"/>
            <w:r w:rsidRPr="0028776F">
              <w:rPr>
                <w:sz w:val="20"/>
                <w:szCs w:val="20"/>
              </w:rPr>
              <w:t xml:space="preserve"> № 4 (123), 2022</w:t>
            </w:r>
          </w:p>
          <w:p w14:paraId="3C55BDD8" w14:textId="23D853F2" w:rsidR="00EE50C8" w:rsidRDefault="0028776F" w:rsidP="0028776F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28776F">
              <w:rPr>
                <w:sz w:val="20"/>
                <w:szCs w:val="20"/>
              </w:rPr>
              <w:t>стр.435-443</w:t>
            </w:r>
            <w:r>
              <w:rPr>
                <w:sz w:val="20"/>
                <w:szCs w:val="20"/>
              </w:rPr>
              <w:t xml:space="preserve">, </w:t>
            </w:r>
            <w:r w:rsidRPr="0028776F">
              <w:rPr>
                <w:sz w:val="20"/>
                <w:szCs w:val="20"/>
              </w:rPr>
              <w:t>ISSN 1609-1817</w:t>
            </w:r>
          </w:p>
          <w:p w14:paraId="3D19212A" w14:textId="28207A4D" w:rsidR="0028776F" w:rsidRDefault="0028776F" w:rsidP="0028776F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EE50C8">
              <w:rPr>
                <w:color w:val="000000"/>
                <w:sz w:val="20"/>
                <w:szCs w:val="20"/>
              </w:rPr>
              <w:t xml:space="preserve">DOI: </w:t>
            </w:r>
            <w:hyperlink r:id="rId10" w:history="1">
              <w:r w:rsidRPr="00DC57AD">
                <w:rPr>
                  <w:rStyle w:val="a5"/>
                  <w:sz w:val="20"/>
                  <w:szCs w:val="20"/>
                </w:rPr>
                <w:t>https://doi.org/10.52167/1609-1817-2022-123-4-435-443</w:t>
              </w:r>
            </w:hyperlink>
          </w:p>
          <w:p w14:paraId="50151177" w14:textId="77777777" w:rsidR="0028776F" w:rsidRPr="00931C56" w:rsidRDefault="0028776F" w:rsidP="0028776F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</w:p>
          <w:p w14:paraId="65D69FA4" w14:textId="2E7CB796" w:rsidR="007A06C5" w:rsidRPr="007A06C5" w:rsidRDefault="007A06C5" w:rsidP="00931C56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7341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56243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0C0126" w14:textId="77777777" w:rsidR="00024DD7" w:rsidRDefault="00024DD7" w:rsidP="00024DD7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Д.Р.Умышев</w:t>
            </w:r>
          </w:p>
          <w:p w14:paraId="2F17BA27" w14:textId="0989A922" w:rsidR="00024DD7" w:rsidRPr="00024DD7" w:rsidRDefault="00024DD7" w:rsidP="00024DD7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 w:rsidRPr="00215631">
              <w:rPr>
                <w:b/>
                <w:sz w:val="20"/>
                <w:szCs w:val="20"/>
                <w:lang w:val="kk-KZ"/>
              </w:rPr>
              <w:t>Ж.А. Айдымбаева</w:t>
            </w:r>
            <w:r>
              <w:rPr>
                <w:sz w:val="20"/>
                <w:szCs w:val="20"/>
                <w:lang w:val="kk-KZ"/>
              </w:rPr>
              <w:t xml:space="preserve"> А.М. Достиярова Б.Онгар</w:t>
            </w:r>
          </w:p>
          <w:p w14:paraId="3C4D371F" w14:textId="77777777" w:rsidR="00024DD7" w:rsidRPr="00024DD7" w:rsidRDefault="00024DD7" w:rsidP="00024DD7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 w:rsidRPr="00024DD7">
              <w:rPr>
                <w:sz w:val="20"/>
                <w:szCs w:val="20"/>
                <w:lang w:val="kk-KZ"/>
              </w:rPr>
              <w:t xml:space="preserve">Б.А. Биахметов </w:t>
            </w:r>
          </w:p>
          <w:p w14:paraId="53B7D49A" w14:textId="5C940594" w:rsidR="002C2E94" w:rsidRPr="00EA7060" w:rsidRDefault="002C2E94" w:rsidP="00024DD7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E63FF7F" w14:textId="7C932105" w:rsidR="002C2E94" w:rsidRPr="009B2385" w:rsidRDefault="00024DD7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Pr="00024DD7">
              <w:rPr>
                <w:sz w:val="20"/>
                <w:szCs w:val="20"/>
                <w:lang w:val="kk-KZ"/>
              </w:rPr>
              <w:t>орреспондент</w:t>
            </w:r>
          </w:p>
        </w:tc>
      </w:tr>
      <w:tr w:rsidR="002C2E94" w:rsidRPr="009B2385" w14:paraId="0F79D032" w14:textId="77777777" w:rsidTr="007A06C5">
        <w:tc>
          <w:tcPr>
            <w:tcW w:w="567" w:type="dxa"/>
            <w:vAlign w:val="center"/>
          </w:tcPr>
          <w:p w14:paraId="358D3E11" w14:textId="53944199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14:paraId="0692E6B3" w14:textId="0D054220" w:rsidR="002C2E94" w:rsidRPr="00A45BA1" w:rsidRDefault="00024DD7" w:rsidP="002C2E94">
            <w:pPr>
              <w:jc w:val="both"/>
              <w:rPr>
                <w:color w:val="444444"/>
                <w:sz w:val="20"/>
                <w:szCs w:val="20"/>
                <w:lang w:val="kk-KZ"/>
              </w:rPr>
            </w:pPr>
            <w:r w:rsidRPr="00E422E8">
              <w:rPr>
                <w:sz w:val="20"/>
                <w:szCs w:val="20"/>
                <w:lang w:val="kk-KZ"/>
              </w:rPr>
              <w:t>Исследование эффективности использования сточных вод ТЭС для десульфуризации дымовых газов</w:t>
            </w:r>
          </w:p>
        </w:tc>
        <w:tc>
          <w:tcPr>
            <w:tcW w:w="992" w:type="dxa"/>
            <w:vAlign w:val="center"/>
          </w:tcPr>
          <w:p w14:paraId="4CA9104F" w14:textId="4154015F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278045EB" w14:textId="0770E91E" w:rsidR="00024DD7" w:rsidRPr="00024DD7" w:rsidRDefault="002C2E94" w:rsidP="00024DD7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9B2385">
              <w:rPr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024DD7">
              <w:rPr>
                <w:color w:val="444444"/>
                <w:sz w:val="20"/>
                <w:szCs w:val="20"/>
                <w:shd w:val="clear" w:color="auto" w:fill="FFFFFF"/>
              </w:rPr>
              <w:t xml:space="preserve">Вестник </w:t>
            </w:r>
            <w:proofErr w:type="spellStart"/>
            <w:r w:rsidR="00024DD7" w:rsidRPr="00024DD7">
              <w:rPr>
                <w:color w:val="444444"/>
                <w:sz w:val="20"/>
                <w:szCs w:val="20"/>
                <w:shd w:val="clear" w:color="auto" w:fill="FFFFFF"/>
              </w:rPr>
              <w:t>Торайгыров</w:t>
            </w:r>
            <w:proofErr w:type="spellEnd"/>
            <w:r w:rsidR="00024DD7" w:rsidRPr="00024DD7">
              <w:rPr>
                <w:color w:val="444444"/>
                <w:sz w:val="20"/>
                <w:szCs w:val="20"/>
                <w:shd w:val="clear" w:color="auto" w:fill="FFFFFF"/>
              </w:rPr>
              <w:t xml:space="preserve"> университета</w:t>
            </w:r>
            <w:r w:rsidR="00024DD7">
              <w:rPr>
                <w:color w:val="444444"/>
                <w:sz w:val="20"/>
                <w:szCs w:val="20"/>
                <w:shd w:val="clear" w:color="auto" w:fill="FFFFFF"/>
              </w:rPr>
              <w:t>,</w:t>
            </w:r>
            <w:r w:rsidR="00024DD7" w:rsidRPr="00024DD7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152EBE" w14:textId="17DB565F" w:rsidR="007A06C5" w:rsidRDefault="00024DD7" w:rsidP="00024DD7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024DD7">
              <w:rPr>
                <w:color w:val="444444"/>
                <w:sz w:val="20"/>
                <w:szCs w:val="20"/>
                <w:shd w:val="clear" w:color="auto" w:fill="FFFFFF"/>
              </w:rPr>
              <w:t>Энергетическая серия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r w:rsidRPr="00024DD7">
              <w:rPr>
                <w:color w:val="444444"/>
                <w:sz w:val="20"/>
                <w:szCs w:val="20"/>
                <w:shd w:val="clear" w:color="auto" w:fill="FFFFFF"/>
              </w:rPr>
              <w:t xml:space="preserve"> ISSN 2710-3420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>,</w:t>
            </w:r>
            <w:r w:rsidRPr="00024DD7">
              <w:rPr>
                <w:color w:val="444444"/>
                <w:sz w:val="20"/>
                <w:szCs w:val="20"/>
                <w:shd w:val="clear" w:color="auto" w:fill="FFFFFF"/>
              </w:rPr>
              <w:t xml:space="preserve"> 2022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>г.</w:t>
            </w:r>
            <w:r w:rsidRPr="00024DD7">
              <w:rPr>
                <w:color w:val="444444"/>
                <w:sz w:val="20"/>
                <w:szCs w:val="20"/>
                <w:shd w:val="clear" w:color="auto" w:fill="FFFFFF"/>
              </w:rPr>
              <w:t>, №4, с. 64-75</w:t>
            </w:r>
          </w:p>
          <w:p w14:paraId="548D4B49" w14:textId="13C6D771" w:rsidR="00024DD7" w:rsidRDefault="00024DD7" w:rsidP="00024DD7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hyperlink r:id="rId11" w:history="1">
              <w:r w:rsidRPr="00DC57AD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https://doi.org/10.48081/UJEG4973</w:t>
              </w:r>
            </w:hyperlink>
          </w:p>
          <w:p w14:paraId="1AF66216" w14:textId="77777777" w:rsidR="00024DD7" w:rsidRDefault="00024DD7" w:rsidP="00024DD7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14:paraId="15D75703" w14:textId="77777777" w:rsidR="00024DD7" w:rsidRDefault="00024DD7" w:rsidP="00024DD7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14:paraId="0CE371C8" w14:textId="4D42ED3D" w:rsidR="00931C56" w:rsidRPr="009B2385" w:rsidRDefault="00931C56" w:rsidP="007C1F4A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C90B949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20DEC4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95A776" w14:textId="77777777" w:rsidR="00024DD7" w:rsidRDefault="00024DD7" w:rsidP="00024D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С.А.Глазырин</w:t>
            </w:r>
          </w:p>
          <w:p w14:paraId="7678D6B9" w14:textId="77777777" w:rsidR="00024DD7" w:rsidRDefault="00024DD7" w:rsidP="00024D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Г.Б. Варламов</w:t>
            </w:r>
          </w:p>
          <w:p w14:paraId="3FAD095B" w14:textId="77777777" w:rsidR="00215631" w:rsidRDefault="00215631" w:rsidP="00024D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А.В. Седнин</w:t>
            </w:r>
          </w:p>
          <w:p w14:paraId="5C0FED2F" w14:textId="55058544" w:rsidR="00024DD7" w:rsidRPr="00215631" w:rsidRDefault="00024DD7" w:rsidP="00024DD7">
            <w:pPr>
              <w:rPr>
                <w:sz w:val="20"/>
                <w:szCs w:val="20"/>
                <w:lang w:val="kk-KZ"/>
              </w:rPr>
            </w:pPr>
            <w:r w:rsidRPr="00215631">
              <w:rPr>
                <w:b/>
                <w:sz w:val="20"/>
                <w:szCs w:val="20"/>
                <w:lang w:val="kk-KZ"/>
              </w:rPr>
              <w:t xml:space="preserve">Ж.А. Айдымбаева </w:t>
            </w:r>
          </w:p>
          <w:p w14:paraId="330ED65A" w14:textId="6A0B1870" w:rsidR="00EE50C8" w:rsidRPr="00EE50C8" w:rsidRDefault="00024DD7" w:rsidP="00024DD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24DD7">
              <w:rPr>
                <w:sz w:val="20"/>
                <w:szCs w:val="20"/>
                <w:lang w:val="kk-KZ"/>
              </w:rPr>
              <w:t>А.В. Нефтисов</w:t>
            </w:r>
          </w:p>
        </w:tc>
        <w:tc>
          <w:tcPr>
            <w:tcW w:w="1417" w:type="dxa"/>
            <w:vAlign w:val="center"/>
          </w:tcPr>
          <w:p w14:paraId="5B4209AB" w14:textId="59EF8B33" w:rsidR="002C2E94" w:rsidRPr="009B2385" w:rsidRDefault="0028776F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C2E94" w:rsidRPr="00A45BA1" w14:paraId="251505A6" w14:textId="77777777" w:rsidTr="007A06C5">
        <w:tc>
          <w:tcPr>
            <w:tcW w:w="567" w:type="dxa"/>
            <w:vAlign w:val="center"/>
          </w:tcPr>
          <w:p w14:paraId="208AA911" w14:textId="3ACB28C1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0284C027" w14:textId="0CCED9E8" w:rsidR="002C2E94" w:rsidRPr="00024DD7" w:rsidRDefault="00024DD7" w:rsidP="002C2E94">
            <w:pPr>
              <w:jc w:val="both"/>
              <w:rPr>
                <w:color w:val="444444"/>
                <w:sz w:val="20"/>
                <w:szCs w:val="20"/>
              </w:rPr>
            </w:pPr>
            <w:r w:rsidRPr="00E422E8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E422E8">
              <w:rPr>
                <w:sz w:val="20"/>
                <w:szCs w:val="20"/>
              </w:rPr>
              <w:t>эккспериментального</w:t>
            </w:r>
            <w:proofErr w:type="spellEnd"/>
            <w:r w:rsidRPr="00E422E8">
              <w:rPr>
                <w:sz w:val="20"/>
                <w:szCs w:val="20"/>
              </w:rPr>
              <w:t xml:space="preserve"> исследования теплообмена и гидравлического сопротивления в элементах РПВ водогрейного котельного агрегата</w:t>
            </w:r>
          </w:p>
        </w:tc>
        <w:tc>
          <w:tcPr>
            <w:tcW w:w="992" w:type="dxa"/>
            <w:vAlign w:val="center"/>
          </w:tcPr>
          <w:p w14:paraId="39CC5CE1" w14:textId="77F1B76D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292423D3" w14:textId="77777777" w:rsidR="00215631" w:rsidRPr="00215631" w:rsidRDefault="00215631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color w:val="444444"/>
                <w:sz w:val="20"/>
                <w:szCs w:val="20"/>
                <w:shd w:val="clear" w:color="auto" w:fill="FFFFFF"/>
              </w:rPr>
              <w:t>ISSN 1609-1817</w:t>
            </w:r>
          </w:p>
          <w:p w14:paraId="07CE5386" w14:textId="4B2B413F" w:rsidR="00EE50C8" w:rsidRDefault="00215631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color w:val="444444"/>
                <w:sz w:val="20"/>
                <w:szCs w:val="20"/>
                <w:shd w:val="clear" w:color="auto" w:fill="FFFFFF"/>
              </w:rPr>
              <w:t xml:space="preserve">Вестник </w:t>
            </w:r>
            <w:proofErr w:type="spellStart"/>
            <w:r w:rsidRPr="00215631">
              <w:rPr>
                <w:color w:val="444444"/>
                <w:sz w:val="20"/>
                <w:szCs w:val="20"/>
                <w:shd w:val="clear" w:color="auto" w:fill="FFFFFF"/>
              </w:rPr>
              <w:t>КазАТК</w:t>
            </w:r>
            <w:proofErr w:type="spellEnd"/>
            <w:r w:rsidRPr="00215631">
              <w:rPr>
                <w:color w:val="444444"/>
                <w:sz w:val="20"/>
                <w:szCs w:val="20"/>
                <w:shd w:val="clear" w:color="auto" w:fill="FFFFFF"/>
              </w:rPr>
              <w:t xml:space="preserve"> № 1 (124), 2023 стр.362-371</w:t>
            </w:r>
          </w:p>
          <w:p w14:paraId="5572E16E" w14:textId="0866C18E" w:rsidR="00215631" w:rsidRDefault="00215631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hyperlink r:id="rId12" w:history="1">
              <w:r w:rsidRPr="00DC57AD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https://doi.org/10.52167/1609-1817-2023-124-1-362-371</w:t>
              </w:r>
            </w:hyperlink>
          </w:p>
          <w:p w14:paraId="6B86B96C" w14:textId="77777777" w:rsidR="00215631" w:rsidRDefault="00215631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14:paraId="0CBD7747" w14:textId="77777777" w:rsidR="00215631" w:rsidRDefault="00215631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14:paraId="7013ECDE" w14:textId="4A146D9A" w:rsidR="006E356C" w:rsidRPr="00EE50C8" w:rsidRDefault="006E356C" w:rsidP="0021563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772FC48" w14:textId="77777777" w:rsidR="002C2E94" w:rsidRPr="00AD4E42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4524E8" w14:textId="77777777" w:rsidR="002C2E94" w:rsidRPr="00AD4E42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C09C93" w14:textId="77777777" w:rsidR="00215631" w:rsidRPr="00215631" w:rsidRDefault="00215631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А. М. </w:t>
            </w:r>
            <w:proofErr w:type="spellStart"/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>Достияров</w:t>
            </w:r>
            <w:proofErr w:type="spellEnd"/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D439C86" w14:textId="77777777" w:rsidR="00215631" w:rsidRPr="00215631" w:rsidRDefault="00215631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М. Б. </w:t>
            </w:r>
            <w:proofErr w:type="spellStart"/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>Кумаргазина</w:t>
            </w:r>
            <w:proofErr w:type="spellEnd"/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55D8BAE3" w14:textId="55DE45DE" w:rsidR="00215631" w:rsidRPr="00215631" w:rsidRDefault="00215631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Ж. А. </w:t>
            </w:r>
            <w:proofErr w:type="spellStart"/>
            <w:r w:rsidRPr="00215631">
              <w:rPr>
                <w:b/>
                <w:bCs/>
                <w:color w:val="444444"/>
                <w:sz w:val="20"/>
                <w:szCs w:val="20"/>
                <w:shd w:val="clear" w:color="auto" w:fill="FFFFFF"/>
              </w:rPr>
              <w:t>Айдымбаева</w:t>
            </w:r>
            <w:proofErr w:type="spellEnd"/>
          </w:p>
          <w:p w14:paraId="76867A31" w14:textId="6C35442B" w:rsidR="00215631" w:rsidRPr="00215631" w:rsidRDefault="00215631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С.Б. Садыкова, </w:t>
            </w:r>
          </w:p>
          <w:p w14:paraId="200AA0F0" w14:textId="77777777" w:rsidR="00215631" w:rsidRPr="00215631" w:rsidRDefault="00215631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А. М. </w:t>
            </w:r>
            <w:proofErr w:type="spellStart"/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>Достиярова</w:t>
            </w:r>
            <w:proofErr w:type="spellEnd"/>
          </w:p>
          <w:p w14:paraId="74A5AE72" w14:textId="50A25545" w:rsidR="002C2E94" w:rsidRPr="00EE50C8" w:rsidRDefault="002C2E94" w:rsidP="00215631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13224746" w14:textId="4A74C8E3" w:rsidR="002C2E94" w:rsidRPr="00A45BA1" w:rsidRDefault="00215631" w:rsidP="002156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444444"/>
                <w:sz w:val="20"/>
                <w:szCs w:val="20"/>
                <w:shd w:val="clear" w:color="auto" w:fill="FFFFFF"/>
              </w:rPr>
              <w:t>К</w:t>
            </w: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>орреспондент</w:t>
            </w:r>
          </w:p>
        </w:tc>
      </w:tr>
      <w:tr w:rsidR="006E356C" w:rsidRPr="009B2385" w14:paraId="75400892" w14:textId="77777777" w:rsidTr="007A06C5">
        <w:tc>
          <w:tcPr>
            <w:tcW w:w="567" w:type="dxa"/>
            <w:vAlign w:val="center"/>
          </w:tcPr>
          <w:p w14:paraId="6BAD52F7" w14:textId="77777777" w:rsidR="006E356C" w:rsidRDefault="006E356C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354C397" w14:textId="5B959976" w:rsidR="006E356C" w:rsidRPr="00215631" w:rsidRDefault="006E356C" w:rsidP="006E356C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5E06D6C" w14:textId="152D2653" w:rsidR="006E356C" w:rsidRPr="00BC34AF" w:rsidRDefault="006E356C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5DD27B8F" w14:textId="00240B8F" w:rsidR="006E356C" w:rsidRPr="00215631" w:rsidRDefault="006E356C" w:rsidP="006E356C">
            <w:pPr>
              <w:pStyle w:val="a9"/>
              <w:shd w:val="clear" w:color="auto" w:fill="FFFFFF"/>
              <w:ind w:left="-108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14:paraId="6EDB070C" w14:textId="01DC126B" w:rsidR="006E356C" w:rsidRPr="00BC34AF" w:rsidRDefault="006E356C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3AA38FD" w14:textId="72BB3F74" w:rsidR="006E356C" w:rsidRPr="00215631" w:rsidRDefault="006E356C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45935D4" w14:textId="147E3048" w:rsidR="006E356C" w:rsidRDefault="006E356C" w:rsidP="002156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D72B96B" w14:textId="480EE40A" w:rsidR="006E356C" w:rsidRDefault="006E356C" w:rsidP="002C2E94">
            <w:pPr>
              <w:jc w:val="center"/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444444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2C2E94" w:rsidRPr="009B2385" w14:paraId="403D9441" w14:textId="77777777" w:rsidTr="007A06C5">
        <w:tc>
          <w:tcPr>
            <w:tcW w:w="567" w:type="dxa"/>
            <w:vAlign w:val="center"/>
          </w:tcPr>
          <w:p w14:paraId="78EF2753" w14:textId="649402AB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09C4937E" w14:textId="10CAFF3E" w:rsidR="002C2E94" w:rsidRPr="00215631" w:rsidRDefault="00215631" w:rsidP="007C1F4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Экспериментальное исследование теплообмена в пучках волнистых труб водогрейного котла</w:t>
            </w:r>
          </w:p>
        </w:tc>
        <w:tc>
          <w:tcPr>
            <w:tcW w:w="992" w:type="dxa"/>
            <w:vAlign w:val="center"/>
          </w:tcPr>
          <w:p w14:paraId="555AF175" w14:textId="4B646649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1CA19C99" w14:textId="77777777" w:rsidR="00215631" w:rsidRPr="00215631" w:rsidRDefault="00215631" w:rsidP="0021563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215631">
              <w:rPr>
                <w:sz w:val="20"/>
                <w:szCs w:val="20"/>
                <w:shd w:val="clear" w:color="auto" w:fill="FFFFFF"/>
              </w:rPr>
              <w:t>Труды университета №2 (91) • 2023</w:t>
            </w:r>
          </w:p>
          <w:p w14:paraId="7F7A5058" w14:textId="77777777" w:rsidR="00932E25" w:rsidRDefault="00215631" w:rsidP="0021563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215631">
              <w:rPr>
                <w:sz w:val="20"/>
                <w:szCs w:val="20"/>
                <w:shd w:val="clear" w:color="auto" w:fill="FFFFFF"/>
              </w:rPr>
              <w:t>стр.367-372</w:t>
            </w:r>
          </w:p>
          <w:p w14:paraId="7F89A0FE" w14:textId="77777777" w:rsidR="00215631" w:rsidRDefault="00215631" w:rsidP="0021563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215631">
              <w:rPr>
                <w:sz w:val="20"/>
                <w:szCs w:val="20"/>
                <w:shd w:val="clear" w:color="auto" w:fill="FFFFFF"/>
              </w:rPr>
              <w:t>DOI 10.52209/1609-1825_2023_2_366</w:t>
            </w:r>
          </w:p>
          <w:p w14:paraId="5AAF2E54" w14:textId="10EEA2DA" w:rsidR="00215631" w:rsidRDefault="00A933A3" w:rsidP="0021563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3" w:history="1">
              <w:r w:rsidRPr="00DC57AD">
                <w:rPr>
                  <w:rStyle w:val="a5"/>
                  <w:sz w:val="20"/>
                  <w:szCs w:val="20"/>
                  <w:shd w:val="clear" w:color="auto" w:fill="FFFFFF"/>
                </w:rPr>
                <w:t>https://tu.kstu.kz/archive/issue/97?page=6</w:t>
              </w:r>
            </w:hyperlink>
          </w:p>
          <w:p w14:paraId="1CEE078C" w14:textId="1961DEDB" w:rsidR="00A933A3" w:rsidRPr="00BC34AF" w:rsidRDefault="00A933A3" w:rsidP="0021563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2A44ADE" w14:textId="77777777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90BA7" w14:textId="77777777" w:rsidR="002C2E94" w:rsidRPr="00215631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3A2D92" w14:textId="4418A7CE" w:rsidR="00215631" w:rsidRPr="00215631" w:rsidRDefault="00215631" w:rsidP="002156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А. М. </w:t>
            </w:r>
            <w:proofErr w:type="spellStart"/>
            <w:r>
              <w:rPr>
                <w:bCs/>
                <w:sz w:val="20"/>
                <w:szCs w:val="20"/>
              </w:rPr>
              <w:t>Достияров</w:t>
            </w:r>
            <w:proofErr w:type="spellEnd"/>
            <w:r w:rsidRPr="00215631">
              <w:rPr>
                <w:bCs/>
                <w:sz w:val="20"/>
                <w:szCs w:val="20"/>
              </w:rPr>
              <w:t xml:space="preserve"> </w:t>
            </w:r>
          </w:p>
          <w:p w14:paraId="4EF3142D" w14:textId="3C85A3EF" w:rsidR="00215631" w:rsidRPr="00215631" w:rsidRDefault="00215631" w:rsidP="0021563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М. Б. </w:t>
            </w:r>
            <w:proofErr w:type="spellStart"/>
            <w:r>
              <w:rPr>
                <w:bCs/>
                <w:sz w:val="20"/>
                <w:szCs w:val="20"/>
              </w:rPr>
              <w:t>Кумаргазина</w:t>
            </w:r>
            <w:proofErr w:type="spellEnd"/>
            <w:r w:rsidRPr="00215631">
              <w:rPr>
                <w:bCs/>
                <w:sz w:val="20"/>
                <w:szCs w:val="20"/>
              </w:rPr>
              <w:t xml:space="preserve"> </w:t>
            </w:r>
          </w:p>
          <w:p w14:paraId="58A0D9D0" w14:textId="5E59EFE4" w:rsidR="00932E25" w:rsidRPr="00215631" w:rsidRDefault="00215631" w:rsidP="0021563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15631">
              <w:rPr>
                <w:b/>
                <w:bCs/>
                <w:sz w:val="20"/>
                <w:szCs w:val="20"/>
              </w:rPr>
              <w:t xml:space="preserve">Ж.А. </w:t>
            </w:r>
            <w:proofErr w:type="spellStart"/>
            <w:r w:rsidRPr="00215631">
              <w:rPr>
                <w:b/>
                <w:bCs/>
                <w:sz w:val="20"/>
                <w:szCs w:val="20"/>
              </w:rPr>
              <w:t>Айдымбаева</w:t>
            </w:r>
            <w:proofErr w:type="spellEnd"/>
          </w:p>
        </w:tc>
        <w:tc>
          <w:tcPr>
            <w:tcW w:w="1417" w:type="dxa"/>
            <w:vAlign w:val="center"/>
          </w:tcPr>
          <w:p w14:paraId="2DD0D9BB" w14:textId="628EFCA8" w:rsidR="002C2E94" w:rsidRPr="009B2385" w:rsidRDefault="00215631" w:rsidP="002C2E9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444444"/>
                <w:sz w:val="20"/>
                <w:szCs w:val="20"/>
                <w:shd w:val="clear" w:color="auto" w:fill="FFFFFF"/>
              </w:rPr>
              <w:t>К</w:t>
            </w:r>
            <w:r w:rsidRPr="00215631">
              <w:rPr>
                <w:bCs/>
                <w:color w:val="444444"/>
                <w:sz w:val="20"/>
                <w:szCs w:val="20"/>
                <w:shd w:val="clear" w:color="auto" w:fill="FFFFFF"/>
              </w:rPr>
              <w:t>орреспондент</w:t>
            </w:r>
          </w:p>
        </w:tc>
      </w:tr>
      <w:tr w:rsidR="002C2E94" w:rsidRPr="009B2385" w14:paraId="180B299C" w14:textId="77777777" w:rsidTr="007A06C5">
        <w:tc>
          <w:tcPr>
            <w:tcW w:w="567" w:type="dxa"/>
            <w:vAlign w:val="center"/>
          </w:tcPr>
          <w:p w14:paraId="5C20F151" w14:textId="6A277228" w:rsidR="002C2E94" w:rsidRPr="009A618C" w:rsidRDefault="002C2E94" w:rsidP="002C2E9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76D69B32" w14:textId="50E5ECBA" w:rsidR="002C2E94" w:rsidRPr="00A933A3" w:rsidRDefault="00A933A3" w:rsidP="00062B86">
            <w:pPr>
              <w:rPr>
                <w:sz w:val="20"/>
                <w:szCs w:val="20"/>
              </w:rPr>
            </w:pPr>
            <w:r w:rsidRPr="00A933A3">
              <w:rPr>
                <w:sz w:val="20"/>
                <w:szCs w:val="20"/>
              </w:rPr>
              <w:t>Описание экспериментального стенда и результаты исследования горелочного устройства для сжигания синтетического газа</w:t>
            </w:r>
          </w:p>
        </w:tc>
        <w:tc>
          <w:tcPr>
            <w:tcW w:w="992" w:type="dxa"/>
            <w:vAlign w:val="center"/>
          </w:tcPr>
          <w:p w14:paraId="220CC726" w14:textId="70B0F674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7496A807" w14:textId="6EF5B8F0" w:rsidR="00A933A3" w:rsidRDefault="00A933A3" w:rsidP="00A933A3">
            <w:pPr>
              <w:rPr>
                <w:sz w:val="20"/>
                <w:szCs w:val="20"/>
              </w:rPr>
            </w:pPr>
            <w:r w:rsidRPr="00A933A3">
              <w:rPr>
                <w:sz w:val="20"/>
                <w:szCs w:val="20"/>
              </w:rPr>
              <w:t xml:space="preserve">Вестник </w:t>
            </w:r>
            <w:proofErr w:type="spellStart"/>
            <w:r w:rsidRPr="00A933A3">
              <w:rPr>
                <w:sz w:val="20"/>
                <w:szCs w:val="20"/>
              </w:rPr>
              <w:t>Торайгыров</w:t>
            </w:r>
            <w:proofErr w:type="spellEnd"/>
            <w:r w:rsidRPr="00A933A3">
              <w:rPr>
                <w:sz w:val="20"/>
                <w:szCs w:val="20"/>
              </w:rPr>
              <w:t xml:space="preserve"> университета. ISSN 2710-3420. </w:t>
            </w:r>
            <w:r>
              <w:rPr>
                <w:sz w:val="20"/>
                <w:szCs w:val="20"/>
              </w:rPr>
              <w:t xml:space="preserve">Серия энергетическая. № 1. 2023, </w:t>
            </w:r>
            <w:r w:rsidRPr="00A933A3">
              <w:rPr>
                <w:sz w:val="20"/>
                <w:szCs w:val="20"/>
              </w:rPr>
              <w:t>стр.31-38</w:t>
            </w:r>
          </w:p>
          <w:p w14:paraId="136D9E00" w14:textId="6305037B" w:rsidR="00A933A3" w:rsidRPr="00A933A3" w:rsidRDefault="00A933A3" w:rsidP="00A933A3">
            <w:pPr>
              <w:rPr>
                <w:sz w:val="20"/>
                <w:szCs w:val="20"/>
              </w:rPr>
            </w:pPr>
            <w:r w:rsidRPr="00A933A3">
              <w:rPr>
                <w:sz w:val="20"/>
                <w:szCs w:val="20"/>
              </w:rPr>
              <w:t>doi.org/10.48081/VJTG6647</w:t>
            </w:r>
          </w:p>
          <w:p w14:paraId="0E747571" w14:textId="27DE44E7" w:rsidR="00A933A3" w:rsidRDefault="00A933A3" w:rsidP="00A933A3">
            <w:pPr>
              <w:rPr>
                <w:sz w:val="20"/>
                <w:szCs w:val="20"/>
              </w:rPr>
            </w:pPr>
            <w:hyperlink r:id="rId14" w:history="1">
              <w:r w:rsidRPr="00DC57AD">
                <w:rPr>
                  <w:rStyle w:val="a5"/>
                  <w:sz w:val="20"/>
                  <w:szCs w:val="20"/>
                </w:rPr>
                <w:t>https://vestnik-energy.tou.edu.kz/storage/journals/168.pdf</w:t>
              </w:r>
            </w:hyperlink>
          </w:p>
          <w:p w14:paraId="5F40CB8E" w14:textId="5D25CE9E" w:rsidR="00A933A3" w:rsidRPr="00A933A3" w:rsidRDefault="00A933A3" w:rsidP="00A933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CDDCC1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9AAD9C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02F6D1" w14:textId="19321770" w:rsidR="002C2E94" w:rsidRPr="007A06C5" w:rsidRDefault="00A933A3" w:rsidP="007A06C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 xml:space="preserve">Ануарбеков М.А. </w:t>
            </w:r>
            <w:proofErr w:type="spellStart"/>
            <w:r w:rsidRPr="00A933A3">
              <w:rPr>
                <w:b/>
                <w:bCs/>
                <w:sz w:val="20"/>
                <w:szCs w:val="20"/>
                <w:bdr w:val="none" w:sz="0" w:space="0" w:color="auto" w:frame="1"/>
              </w:rPr>
              <w:t>Айдымбаева</w:t>
            </w:r>
            <w:proofErr w:type="spellEnd"/>
            <w:r w:rsidRPr="00A933A3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Ж.А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.</w:t>
            </w:r>
            <w:r w:rsidRPr="00A933A3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933A3">
              <w:rPr>
                <w:bCs/>
                <w:sz w:val="20"/>
                <w:szCs w:val="20"/>
                <w:bdr w:val="none" w:sz="0" w:space="0" w:color="auto" w:frame="1"/>
              </w:rPr>
              <w:t>Саракешова</w:t>
            </w:r>
            <w:proofErr w:type="spellEnd"/>
            <w:r w:rsidRPr="00A933A3">
              <w:rPr>
                <w:bCs/>
                <w:sz w:val="20"/>
                <w:szCs w:val="20"/>
                <w:bdr w:val="none" w:sz="0" w:space="0" w:color="auto" w:frame="1"/>
              </w:rPr>
              <w:t xml:space="preserve"> Н.Н</w:t>
            </w:r>
          </w:p>
        </w:tc>
        <w:tc>
          <w:tcPr>
            <w:tcW w:w="1417" w:type="dxa"/>
            <w:vAlign w:val="center"/>
          </w:tcPr>
          <w:p w14:paraId="44C36BCB" w14:textId="0209D2DA" w:rsidR="002C2E94" w:rsidRPr="009B2385" w:rsidRDefault="00A933A3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7A06C5" w:rsidRPr="007A06C5" w14:paraId="103D8175" w14:textId="77777777" w:rsidTr="007A06C5">
        <w:tc>
          <w:tcPr>
            <w:tcW w:w="567" w:type="dxa"/>
            <w:vAlign w:val="center"/>
          </w:tcPr>
          <w:p w14:paraId="7F25493A" w14:textId="00E6F19C" w:rsidR="007A06C5" w:rsidRPr="009A618C" w:rsidRDefault="007A06C5" w:rsidP="007A06C5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5477323A" w14:textId="7DCB5FCD" w:rsidR="007A06C5" w:rsidRPr="00DE0905" w:rsidRDefault="00A933A3" w:rsidP="00062B86">
            <w:pPr>
              <w:rPr>
                <w:sz w:val="20"/>
                <w:szCs w:val="20"/>
                <w:lang w:val="en-US"/>
              </w:rPr>
            </w:pPr>
            <w:proofErr w:type="spellStart"/>
            <w:r w:rsidRPr="00A933A3">
              <w:rPr>
                <w:sz w:val="20"/>
                <w:szCs w:val="20"/>
              </w:rPr>
              <w:t>Микрофакельді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жанарғысы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r w:rsidRPr="00A933A3">
              <w:rPr>
                <w:sz w:val="20"/>
                <w:szCs w:val="20"/>
              </w:rPr>
              <w:t>бар</w:t>
            </w:r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жылу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генераторындағы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r w:rsidRPr="00A933A3">
              <w:rPr>
                <w:sz w:val="20"/>
                <w:szCs w:val="20"/>
              </w:rPr>
              <w:t>азот</w:t>
            </w:r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оксидтерінің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шығарылуын</w:t>
            </w:r>
            <w:proofErr w:type="spellEnd"/>
            <w:r w:rsidRPr="00A933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A3">
              <w:rPr>
                <w:sz w:val="20"/>
                <w:szCs w:val="20"/>
              </w:rPr>
              <w:t>есептеу</w:t>
            </w:r>
            <w:proofErr w:type="spellEnd"/>
          </w:p>
        </w:tc>
        <w:tc>
          <w:tcPr>
            <w:tcW w:w="992" w:type="dxa"/>
            <w:vAlign w:val="center"/>
          </w:tcPr>
          <w:p w14:paraId="7BCEB428" w14:textId="5ADD1969" w:rsidR="007A06C5" w:rsidRPr="007A06C5" w:rsidRDefault="007A06C5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6B7FAE0C" w14:textId="77777777" w:rsidR="00A933A3" w:rsidRPr="00A933A3" w:rsidRDefault="00A933A3" w:rsidP="00A933A3">
            <w:pPr>
              <w:rPr>
                <w:sz w:val="20"/>
                <w:szCs w:val="20"/>
                <w:lang w:val="kk-KZ"/>
              </w:rPr>
            </w:pPr>
            <w:r w:rsidRPr="00A933A3">
              <w:rPr>
                <w:sz w:val="20"/>
                <w:szCs w:val="20"/>
                <w:lang w:val="kk-KZ"/>
              </w:rPr>
              <w:t xml:space="preserve">ISSN ISSN 1609-1817 </w:t>
            </w:r>
          </w:p>
          <w:p w14:paraId="1C44EE8F" w14:textId="048EBA26" w:rsidR="00A933A3" w:rsidRPr="00A933A3" w:rsidRDefault="00A933A3" w:rsidP="00A933A3">
            <w:pPr>
              <w:rPr>
                <w:sz w:val="20"/>
                <w:szCs w:val="20"/>
                <w:lang w:val="kk-KZ"/>
              </w:rPr>
            </w:pPr>
            <w:r w:rsidRPr="00A933A3">
              <w:rPr>
                <w:sz w:val="20"/>
                <w:szCs w:val="20"/>
                <w:lang w:val="kk-KZ"/>
              </w:rPr>
              <w:t>Вестник КазАТК № 2(125), 2023</w:t>
            </w:r>
          </w:p>
          <w:p w14:paraId="399F2246" w14:textId="265D3930" w:rsidR="00932E25" w:rsidRDefault="00A933A3" w:rsidP="00A933A3">
            <w:pPr>
              <w:rPr>
                <w:sz w:val="20"/>
                <w:szCs w:val="20"/>
                <w:lang w:val="kk-KZ"/>
              </w:rPr>
            </w:pPr>
            <w:r w:rsidRPr="00A933A3">
              <w:rPr>
                <w:sz w:val="20"/>
                <w:szCs w:val="20"/>
                <w:lang w:val="kk-KZ"/>
              </w:rPr>
              <w:t>стр.422-427</w:t>
            </w:r>
          </w:p>
          <w:p w14:paraId="6167B0D7" w14:textId="1CF5B79B" w:rsidR="00A933A3" w:rsidRDefault="006E356C" w:rsidP="00A933A3">
            <w:pPr>
              <w:rPr>
                <w:sz w:val="20"/>
                <w:szCs w:val="20"/>
                <w:lang w:val="kk-KZ"/>
              </w:rPr>
            </w:pPr>
            <w:hyperlink r:id="rId15" w:history="1">
              <w:r w:rsidRPr="00DC57AD">
                <w:rPr>
                  <w:rStyle w:val="a5"/>
                  <w:sz w:val="20"/>
                  <w:szCs w:val="20"/>
                  <w:lang w:val="kk-KZ"/>
                </w:rPr>
                <w:t>https://doi.org/10.52167/1609-1817-2023-125-2-422-427</w:t>
              </w:r>
            </w:hyperlink>
          </w:p>
          <w:p w14:paraId="43E2619C" w14:textId="19916C16" w:rsidR="00A933A3" w:rsidRPr="00932E25" w:rsidRDefault="00A933A3" w:rsidP="00A933A3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5EC779E8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59CAA20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14C98E4A" w14:textId="38033A1B" w:rsidR="00A933A3" w:rsidRPr="00A933A3" w:rsidRDefault="00A933A3" w:rsidP="00A933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А.М. Достияров</w:t>
            </w:r>
          </w:p>
          <w:p w14:paraId="1364727F" w14:textId="14007439" w:rsidR="00A933A3" w:rsidRPr="00A933A3" w:rsidRDefault="00A933A3" w:rsidP="00A933A3">
            <w:pPr>
              <w:rPr>
                <w:b/>
                <w:sz w:val="20"/>
                <w:szCs w:val="20"/>
                <w:lang w:val="kk-KZ"/>
              </w:rPr>
            </w:pPr>
            <w:r w:rsidRPr="00A933A3">
              <w:rPr>
                <w:b/>
                <w:sz w:val="20"/>
                <w:szCs w:val="20"/>
                <w:lang w:val="kk-KZ"/>
              </w:rPr>
              <w:t>Ж.А. Айдымбаева</w:t>
            </w:r>
          </w:p>
          <w:p w14:paraId="0F891BCD" w14:textId="2F09F63B" w:rsidR="00A933A3" w:rsidRPr="00A933A3" w:rsidRDefault="00A933A3" w:rsidP="00A933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А.Н. Сапаргалиева</w:t>
            </w:r>
            <w:r w:rsidRPr="00A933A3">
              <w:rPr>
                <w:sz w:val="20"/>
                <w:szCs w:val="20"/>
                <w:lang w:val="kk-KZ"/>
              </w:rPr>
              <w:t xml:space="preserve"> </w:t>
            </w:r>
          </w:p>
          <w:p w14:paraId="19FC3AA7" w14:textId="77777777" w:rsidR="00A933A3" w:rsidRPr="00A933A3" w:rsidRDefault="00A933A3" w:rsidP="00A933A3">
            <w:pPr>
              <w:rPr>
                <w:sz w:val="20"/>
                <w:szCs w:val="20"/>
                <w:lang w:val="kk-KZ"/>
              </w:rPr>
            </w:pPr>
            <w:r w:rsidRPr="00A933A3">
              <w:rPr>
                <w:sz w:val="20"/>
                <w:szCs w:val="20"/>
                <w:lang w:val="kk-KZ"/>
              </w:rPr>
              <w:t>Н.Н. Саракешова</w:t>
            </w:r>
          </w:p>
          <w:p w14:paraId="0637563C" w14:textId="7C62CE77" w:rsidR="007A06C5" w:rsidRPr="007A06C5" w:rsidRDefault="00A933A3" w:rsidP="00A933A3">
            <w:pPr>
              <w:shd w:val="clear" w:color="auto" w:fill="FFFFFF"/>
              <w:spacing w:line="230" w:lineRule="exact"/>
              <w:rPr>
                <w:sz w:val="20"/>
                <w:szCs w:val="20"/>
                <w:lang w:val="kk-KZ"/>
              </w:rPr>
            </w:pPr>
            <w:r w:rsidRPr="00A933A3">
              <w:rPr>
                <w:sz w:val="20"/>
                <w:szCs w:val="20"/>
                <w:lang w:val="kk-KZ"/>
              </w:rPr>
              <w:t>А.С. Расмухаметова</w:t>
            </w:r>
          </w:p>
        </w:tc>
        <w:tc>
          <w:tcPr>
            <w:tcW w:w="1417" w:type="dxa"/>
            <w:vAlign w:val="center"/>
          </w:tcPr>
          <w:p w14:paraId="13F3EFA6" w14:textId="792990BD" w:rsidR="007A06C5" w:rsidRPr="007A06C5" w:rsidRDefault="00803054" w:rsidP="00A933A3">
            <w:pPr>
              <w:jc w:val="center"/>
              <w:rPr>
                <w:sz w:val="20"/>
                <w:szCs w:val="20"/>
                <w:lang w:val="kk-KZ"/>
              </w:rPr>
            </w:pPr>
            <w:r w:rsidRPr="006A2FDF">
              <w:rPr>
                <w:sz w:val="20"/>
                <w:szCs w:val="20"/>
                <w:lang w:val="kk-KZ"/>
              </w:rPr>
              <w:t xml:space="preserve"> </w:t>
            </w:r>
            <w:r w:rsidR="00A933A3">
              <w:rPr>
                <w:sz w:val="20"/>
                <w:szCs w:val="20"/>
              </w:rPr>
              <w:t>Корреспондент</w:t>
            </w:r>
          </w:p>
        </w:tc>
      </w:tr>
      <w:tr w:rsidR="006E356C" w:rsidRPr="007A06C5" w14:paraId="65026F8F" w14:textId="77777777" w:rsidTr="007A06C5">
        <w:tc>
          <w:tcPr>
            <w:tcW w:w="567" w:type="dxa"/>
            <w:vAlign w:val="center"/>
          </w:tcPr>
          <w:p w14:paraId="56D2E5F0" w14:textId="5BC9BE5A" w:rsidR="006E356C" w:rsidRPr="006E356C" w:rsidRDefault="006E356C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73CBFAE8" w14:textId="25B1E3DD" w:rsidR="006E356C" w:rsidRPr="00A933A3" w:rsidRDefault="006E356C" w:rsidP="00062B86">
            <w:pPr>
              <w:rPr>
                <w:sz w:val="20"/>
                <w:szCs w:val="20"/>
              </w:rPr>
            </w:pPr>
            <w:proofErr w:type="spellStart"/>
            <w:r w:rsidRPr="006E356C">
              <w:rPr>
                <w:sz w:val="20"/>
                <w:szCs w:val="20"/>
              </w:rPr>
              <w:t>Көмірмен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жұмыс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істейтін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электр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станцияларындағы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ағынды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суларын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қайта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өңдеу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арқылы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түтін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газдарын</w:t>
            </w:r>
            <w:proofErr w:type="spellEnd"/>
            <w:r w:rsidRPr="006E356C">
              <w:rPr>
                <w:sz w:val="20"/>
                <w:szCs w:val="20"/>
              </w:rPr>
              <w:t xml:space="preserve"> </w:t>
            </w:r>
            <w:proofErr w:type="spellStart"/>
            <w:r w:rsidRPr="006E356C">
              <w:rPr>
                <w:sz w:val="20"/>
                <w:szCs w:val="20"/>
              </w:rPr>
              <w:t>күкіртсіздендіру</w:t>
            </w:r>
            <w:proofErr w:type="spellEnd"/>
          </w:p>
        </w:tc>
        <w:tc>
          <w:tcPr>
            <w:tcW w:w="992" w:type="dxa"/>
            <w:vAlign w:val="center"/>
          </w:tcPr>
          <w:p w14:paraId="7365847F" w14:textId="79423D5F" w:rsidR="006E356C" w:rsidRPr="009B2385" w:rsidRDefault="006E356C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185FF26D" w14:textId="77777777" w:rsidR="006E356C" w:rsidRPr="006E356C" w:rsidRDefault="006E356C" w:rsidP="006E356C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ISSN 2790-5802 (Online)</w:t>
            </w:r>
          </w:p>
          <w:p w14:paraId="23F03DA8" w14:textId="77777777" w:rsidR="006E356C" w:rsidRPr="006E356C" w:rsidRDefault="006E356C" w:rsidP="006E356C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Вестник КазАТК № 3 (126), 2023</w:t>
            </w:r>
          </w:p>
          <w:p w14:paraId="77B6ED7A" w14:textId="77777777" w:rsidR="006E356C" w:rsidRDefault="006E356C" w:rsidP="006E356C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стр. 393-399</w:t>
            </w:r>
          </w:p>
          <w:p w14:paraId="5F339A44" w14:textId="73ED8B67" w:rsidR="006E356C" w:rsidRDefault="006E356C" w:rsidP="006E356C">
            <w:pPr>
              <w:rPr>
                <w:sz w:val="20"/>
                <w:szCs w:val="20"/>
                <w:lang w:val="kk-KZ"/>
              </w:rPr>
            </w:pPr>
            <w:hyperlink r:id="rId16" w:history="1">
              <w:r w:rsidRPr="00DC57AD">
                <w:rPr>
                  <w:rStyle w:val="a5"/>
                  <w:sz w:val="20"/>
                  <w:szCs w:val="20"/>
                  <w:lang w:val="kk-KZ"/>
                </w:rPr>
                <w:t>https://doi.org/10.52167/1609-1817-2023-126-3-382-388</w:t>
              </w:r>
            </w:hyperlink>
          </w:p>
          <w:p w14:paraId="189903D6" w14:textId="1B53215D" w:rsidR="006E356C" w:rsidRPr="00A933A3" w:rsidRDefault="006E356C" w:rsidP="006E356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134DA6B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3AC251F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63271EFF" w14:textId="77777777" w:rsidR="006E356C" w:rsidRPr="0036200C" w:rsidRDefault="006E356C" w:rsidP="006E356C">
            <w:pPr>
              <w:rPr>
                <w:b/>
                <w:sz w:val="20"/>
                <w:szCs w:val="20"/>
                <w:lang w:val="kk-KZ"/>
              </w:rPr>
            </w:pPr>
            <w:r w:rsidRPr="0036200C">
              <w:rPr>
                <w:b/>
                <w:sz w:val="20"/>
                <w:szCs w:val="20"/>
                <w:lang w:val="kk-KZ"/>
              </w:rPr>
              <w:t>Ж.А.Айдымбаева</w:t>
            </w:r>
          </w:p>
          <w:p w14:paraId="6EDD1319" w14:textId="77777777" w:rsidR="006E356C" w:rsidRPr="006E356C" w:rsidRDefault="006E356C" w:rsidP="006E356C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А.Т. Аршабекова</w:t>
            </w:r>
          </w:p>
          <w:p w14:paraId="32328697" w14:textId="77777777" w:rsidR="006E356C" w:rsidRPr="006E356C" w:rsidRDefault="006E356C" w:rsidP="006E356C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Э.А. Нурмадиева</w:t>
            </w:r>
          </w:p>
          <w:p w14:paraId="1E18DF78" w14:textId="4E719249" w:rsidR="006E356C" w:rsidRDefault="006E356C" w:rsidP="006E356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3B41C3D4" w14:textId="4498089D" w:rsidR="006E356C" w:rsidRPr="006A2FDF" w:rsidRDefault="006E356C" w:rsidP="00A933A3">
            <w:pPr>
              <w:jc w:val="center"/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Первый</w:t>
            </w:r>
            <w:r>
              <w:rPr>
                <w:sz w:val="20"/>
                <w:szCs w:val="20"/>
                <w:lang w:val="kk-KZ"/>
              </w:rPr>
              <w:t xml:space="preserve"> автор</w:t>
            </w:r>
            <w:r w:rsidRPr="006E356C">
              <w:rPr>
                <w:sz w:val="20"/>
                <w:szCs w:val="20"/>
                <w:lang w:val="kk-KZ"/>
              </w:rPr>
              <w:t>, корреспондент</w:t>
            </w:r>
          </w:p>
        </w:tc>
      </w:tr>
      <w:tr w:rsidR="006E356C" w:rsidRPr="007A06C5" w14:paraId="69D5D0AC" w14:textId="77777777" w:rsidTr="007A06C5">
        <w:tc>
          <w:tcPr>
            <w:tcW w:w="567" w:type="dxa"/>
            <w:vAlign w:val="center"/>
          </w:tcPr>
          <w:p w14:paraId="297EAF18" w14:textId="227BB5ED" w:rsidR="006E356C" w:rsidRPr="006E356C" w:rsidRDefault="006E356C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7C100601" w14:textId="71D034AD" w:rsidR="006E356C" w:rsidRPr="00A933A3" w:rsidRDefault="006E356C" w:rsidP="00062B86">
            <w:pPr>
              <w:rPr>
                <w:sz w:val="20"/>
                <w:szCs w:val="20"/>
              </w:rPr>
            </w:pPr>
            <w:r w:rsidRPr="006E356C">
              <w:rPr>
                <w:sz w:val="20"/>
                <w:szCs w:val="20"/>
              </w:rPr>
              <w:t>Результаты экспериментального исследования двухъярусной горелки камеры сгорания ГТД</w:t>
            </w:r>
          </w:p>
        </w:tc>
        <w:tc>
          <w:tcPr>
            <w:tcW w:w="992" w:type="dxa"/>
            <w:vAlign w:val="center"/>
          </w:tcPr>
          <w:p w14:paraId="0DC34FD9" w14:textId="7D39700D" w:rsidR="006E356C" w:rsidRPr="009B2385" w:rsidRDefault="006E356C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71212984" w14:textId="105EA503" w:rsidR="006E356C" w:rsidRDefault="006E356C" w:rsidP="00A933A3">
            <w:pPr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ISSN 2790-5802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E356C">
              <w:rPr>
                <w:sz w:val="20"/>
                <w:szCs w:val="20"/>
                <w:lang w:val="kk-KZ"/>
              </w:rPr>
              <w:t>Вестник КазАТК № 6 (129), 2023</w:t>
            </w:r>
            <w:r w:rsidR="00062B8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стр. 413-422</w:t>
            </w:r>
          </w:p>
          <w:p w14:paraId="08A67C39" w14:textId="5E35F1D5" w:rsidR="006E356C" w:rsidRDefault="006E356C" w:rsidP="00A933A3">
            <w:pPr>
              <w:rPr>
                <w:sz w:val="20"/>
                <w:szCs w:val="20"/>
                <w:lang w:val="kk-KZ"/>
              </w:rPr>
            </w:pPr>
            <w:hyperlink r:id="rId17" w:history="1">
              <w:r w:rsidRPr="00DC57AD">
                <w:rPr>
                  <w:rStyle w:val="a5"/>
                  <w:sz w:val="20"/>
                  <w:szCs w:val="20"/>
                  <w:lang w:val="kk-KZ"/>
                </w:rPr>
                <w:t>https://doi.org/10.52167/1609-1817-2023-129-6-413-422</w:t>
              </w:r>
            </w:hyperlink>
          </w:p>
          <w:p w14:paraId="18DAF87F" w14:textId="7CC0B9D8" w:rsidR="006E356C" w:rsidRPr="00A933A3" w:rsidRDefault="006E356C" w:rsidP="00A933A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237BF09D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4CA6DA8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ECE3C82" w14:textId="77777777" w:rsidR="006E356C" w:rsidRDefault="006E356C" w:rsidP="00A933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А.М. Достияров </w:t>
            </w:r>
            <w:r w:rsidRPr="0036200C">
              <w:rPr>
                <w:b/>
                <w:sz w:val="20"/>
                <w:szCs w:val="20"/>
                <w:lang w:val="kk-KZ"/>
              </w:rPr>
              <w:t>Ж.А Айдымбаева</w:t>
            </w:r>
            <w:r>
              <w:rPr>
                <w:sz w:val="20"/>
                <w:szCs w:val="20"/>
                <w:lang w:val="kk-KZ"/>
              </w:rPr>
              <w:t xml:space="preserve"> Ж.Ф. Ожикенова Г.Катранова</w:t>
            </w:r>
          </w:p>
          <w:p w14:paraId="44DDAFD4" w14:textId="63A35486" w:rsidR="006E356C" w:rsidRDefault="006E356C" w:rsidP="00A933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А.М. Достиярова </w:t>
            </w:r>
          </w:p>
        </w:tc>
        <w:tc>
          <w:tcPr>
            <w:tcW w:w="1417" w:type="dxa"/>
            <w:vAlign w:val="center"/>
          </w:tcPr>
          <w:p w14:paraId="07AF4424" w14:textId="6F59EE01" w:rsidR="006E356C" w:rsidRPr="006A2FDF" w:rsidRDefault="006E356C" w:rsidP="00A933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Корреспондент</w:t>
            </w:r>
          </w:p>
        </w:tc>
      </w:tr>
      <w:tr w:rsidR="006E356C" w:rsidRPr="00062B86" w14:paraId="256DCBC0" w14:textId="77777777" w:rsidTr="007A06C5">
        <w:tc>
          <w:tcPr>
            <w:tcW w:w="567" w:type="dxa"/>
            <w:vAlign w:val="center"/>
          </w:tcPr>
          <w:p w14:paraId="0807D6B7" w14:textId="0CDE84D1" w:rsidR="006E356C" w:rsidRDefault="006E356C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FC4E646" w14:textId="6D1EE981" w:rsidR="006E356C" w:rsidRPr="006E356C" w:rsidRDefault="006E356C" w:rsidP="00062B86">
            <w:pPr>
              <w:rPr>
                <w:sz w:val="20"/>
                <w:szCs w:val="20"/>
              </w:rPr>
            </w:pPr>
            <w:r w:rsidRPr="006E356C">
              <w:rPr>
                <w:sz w:val="20"/>
                <w:szCs w:val="20"/>
              </w:rPr>
              <w:t>Структура автоматической системы с логическим управляющим устройством</w:t>
            </w:r>
          </w:p>
        </w:tc>
        <w:tc>
          <w:tcPr>
            <w:tcW w:w="992" w:type="dxa"/>
            <w:vAlign w:val="center"/>
          </w:tcPr>
          <w:p w14:paraId="2FC2E352" w14:textId="41E5993F" w:rsidR="006E356C" w:rsidRPr="009B2385" w:rsidRDefault="006E356C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56A16C50" w14:textId="77777777" w:rsidR="00062B86" w:rsidRDefault="00062B86" w:rsidP="00062B8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kk-KZ" w:eastAsia="en-US"/>
              </w:rPr>
            </w:pPr>
            <w:r w:rsidRPr="00062B86">
              <w:rPr>
                <w:sz w:val="20"/>
                <w:szCs w:val="20"/>
                <w:lang w:val="kk-KZ"/>
              </w:rPr>
              <w:t>Вестник КазАТК № 1 (130), 2024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 w:eastAsia="en-US"/>
              </w:rPr>
              <w:t>стр. 478-485</w:t>
            </w:r>
          </w:p>
          <w:p w14:paraId="06DB189D" w14:textId="5AA223C5" w:rsidR="00062B86" w:rsidRDefault="00062B86" w:rsidP="00062B8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Pr="00DC57AD">
                <w:rPr>
                  <w:rStyle w:val="a5"/>
                  <w:sz w:val="20"/>
                  <w:szCs w:val="20"/>
                  <w:lang w:val="kk-KZ" w:eastAsia="en-US"/>
                </w:rPr>
                <w:t>https://doi.org/10.52167/1609-1817-2024-130-1-478-486</w:t>
              </w:r>
            </w:hyperlink>
          </w:p>
          <w:p w14:paraId="6FB2984B" w14:textId="77777777" w:rsidR="006E356C" w:rsidRDefault="006E356C" w:rsidP="00062B86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en-US"/>
              </w:rPr>
            </w:pPr>
          </w:p>
          <w:p w14:paraId="62979D19" w14:textId="72EC562B" w:rsidR="00062B86" w:rsidRPr="00062B86" w:rsidRDefault="00062B86" w:rsidP="00062B86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vAlign w:val="center"/>
          </w:tcPr>
          <w:p w14:paraId="6D72BFE4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63878AD" w14:textId="77777777" w:rsidR="006E356C" w:rsidRPr="007A06C5" w:rsidRDefault="006E356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6BA002D0" w14:textId="77777777" w:rsidR="00062B86" w:rsidRDefault="00062B86" w:rsidP="00A933A3">
            <w:pPr>
              <w:rPr>
                <w:sz w:val="20"/>
                <w:szCs w:val="20"/>
                <w:lang w:val="kk-KZ"/>
              </w:rPr>
            </w:pPr>
            <w:r w:rsidRPr="0036200C">
              <w:rPr>
                <w:b/>
                <w:sz w:val="20"/>
                <w:szCs w:val="20"/>
                <w:lang w:val="kk-KZ"/>
              </w:rPr>
              <w:t>Ж.А.Айдымбаева</w:t>
            </w:r>
            <w:r>
              <w:rPr>
                <w:sz w:val="20"/>
                <w:szCs w:val="20"/>
                <w:lang w:val="kk-KZ"/>
              </w:rPr>
              <w:t xml:space="preserve"> Н.М.Айтжанов</w:t>
            </w:r>
          </w:p>
          <w:p w14:paraId="1F7A5F97" w14:textId="23C85A99" w:rsidR="006E356C" w:rsidRDefault="00062B86" w:rsidP="00A933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А.Т.Аршабекова</w:t>
            </w:r>
            <w:r w:rsidRPr="00062B86">
              <w:rPr>
                <w:sz w:val="20"/>
                <w:szCs w:val="20"/>
                <w:lang w:val="kk-KZ"/>
              </w:rPr>
              <w:t xml:space="preserve"> Г.К.Смагулова</w:t>
            </w:r>
          </w:p>
        </w:tc>
        <w:tc>
          <w:tcPr>
            <w:tcW w:w="1417" w:type="dxa"/>
            <w:vAlign w:val="center"/>
          </w:tcPr>
          <w:p w14:paraId="34B1D60F" w14:textId="6AEEE960" w:rsidR="006E356C" w:rsidRPr="00062B86" w:rsidRDefault="00062B86" w:rsidP="00A933A3">
            <w:pPr>
              <w:jc w:val="center"/>
              <w:rPr>
                <w:sz w:val="20"/>
                <w:szCs w:val="20"/>
                <w:lang w:val="kk-KZ"/>
              </w:rPr>
            </w:pPr>
            <w:r w:rsidRPr="006E356C">
              <w:rPr>
                <w:sz w:val="20"/>
                <w:szCs w:val="20"/>
                <w:lang w:val="kk-KZ"/>
              </w:rPr>
              <w:t>Первый</w:t>
            </w:r>
            <w:r>
              <w:rPr>
                <w:sz w:val="20"/>
                <w:szCs w:val="20"/>
                <w:lang w:val="kk-KZ"/>
              </w:rPr>
              <w:t xml:space="preserve"> автор</w:t>
            </w:r>
            <w:r w:rsidRPr="006E356C">
              <w:rPr>
                <w:sz w:val="20"/>
                <w:szCs w:val="20"/>
                <w:lang w:val="kk-KZ"/>
              </w:rPr>
              <w:t>, корреспондент</w:t>
            </w:r>
          </w:p>
        </w:tc>
      </w:tr>
      <w:tr w:rsidR="00062B86" w:rsidRPr="00062B86" w14:paraId="767F87BF" w14:textId="77777777" w:rsidTr="007A06C5">
        <w:tc>
          <w:tcPr>
            <w:tcW w:w="567" w:type="dxa"/>
            <w:vAlign w:val="center"/>
          </w:tcPr>
          <w:p w14:paraId="6A23DF68" w14:textId="77777777" w:rsidR="00062B86" w:rsidRDefault="00062B86" w:rsidP="007A06C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D3E916A" w14:textId="1587B17C" w:rsidR="00062B86" w:rsidRPr="00062B86" w:rsidRDefault="00062B86" w:rsidP="0006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45D7A47" w14:textId="11B0A8B5" w:rsidR="00062B86" w:rsidRPr="009B2385" w:rsidRDefault="00062B86" w:rsidP="007A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128EFD9" w14:textId="483A297A" w:rsidR="00062B86" w:rsidRPr="00062B86" w:rsidRDefault="00062B86" w:rsidP="00062B8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14:paraId="4A8653EA" w14:textId="0B41C519" w:rsidR="00062B86" w:rsidRPr="007A06C5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14:paraId="1E4E0A0F" w14:textId="75330B1F" w:rsidR="00062B86" w:rsidRPr="007A06C5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14:paraId="32E490F4" w14:textId="423EA98F" w:rsidR="00062B86" w:rsidRDefault="00062B86" w:rsidP="00062B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vAlign w:val="center"/>
          </w:tcPr>
          <w:p w14:paraId="0599C0A1" w14:textId="7A56019D" w:rsidR="00062B86" w:rsidRPr="006E356C" w:rsidRDefault="00062B86" w:rsidP="00A933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62B86" w:rsidRPr="000D3794" w14:paraId="179FC659" w14:textId="77777777" w:rsidTr="007A06C5">
        <w:tc>
          <w:tcPr>
            <w:tcW w:w="567" w:type="dxa"/>
            <w:vAlign w:val="center"/>
          </w:tcPr>
          <w:p w14:paraId="10461638" w14:textId="06B8EEE8" w:rsidR="00062B86" w:rsidRPr="000D3794" w:rsidRDefault="00062B86" w:rsidP="007A06C5">
            <w:pPr>
              <w:pStyle w:val="a3"/>
              <w:ind w:left="0"/>
              <w:rPr>
                <w:sz w:val="20"/>
                <w:szCs w:val="20"/>
              </w:rPr>
            </w:pPr>
            <w:r w:rsidRPr="000D3794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6BCF1179" w14:textId="34566EFB" w:rsidR="00062B86" w:rsidRPr="000D3794" w:rsidRDefault="00062B86" w:rsidP="00062B86">
            <w:pPr>
              <w:rPr>
                <w:sz w:val="20"/>
                <w:szCs w:val="20"/>
              </w:rPr>
            </w:pPr>
            <w:r w:rsidRPr="000D3794">
              <w:rPr>
                <w:sz w:val="20"/>
                <w:szCs w:val="20"/>
              </w:rPr>
              <w:t xml:space="preserve">Исследование новой </w:t>
            </w:r>
            <w:proofErr w:type="spellStart"/>
            <w:r w:rsidRPr="000D3794">
              <w:rPr>
                <w:sz w:val="20"/>
                <w:szCs w:val="20"/>
              </w:rPr>
              <w:t>микрофакельной</w:t>
            </w:r>
            <w:proofErr w:type="spellEnd"/>
            <w:r w:rsidRPr="000D3794">
              <w:rPr>
                <w:sz w:val="20"/>
                <w:szCs w:val="20"/>
              </w:rPr>
              <w:t xml:space="preserve"> горелки с помощью программы </w:t>
            </w:r>
            <w:proofErr w:type="spellStart"/>
            <w:r w:rsidRPr="000D3794">
              <w:rPr>
                <w:sz w:val="20"/>
                <w:szCs w:val="20"/>
              </w:rPr>
              <w:t>Ansys</w:t>
            </w:r>
            <w:proofErr w:type="spellEnd"/>
            <w:r w:rsidRPr="000D3794">
              <w:rPr>
                <w:sz w:val="20"/>
                <w:szCs w:val="20"/>
              </w:rPr>
              <w:t xml:space="preserve"> </w:t>
            </w:r>
            <w:proofErr w:type="spellStart"/>
            <w:r w:rsidRPr="000D3794">
              <w:rPr>
                <w:sz w:val="20"/>
                <w:szCs w:val="20"/>
              </w:rPr>
              <w:t>Fluent</w:t>
            </w:r>
            <w:proofErr w:type="spellEnd"/>
            <w:r w:rsidRPr="000D379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1DE3277" w14:textId="65999890" w:rsidR="00062B86" w:rsidRPr="000D3794" w:rsidRDefault="00062B86" w:rsidP="007A06C5">
            <w:pPr>
              <w:jc w:val="center"/>
              <w:rPr>
                <w:sz w:val="20"/>
                <w:szCs w:val="20"/>
              </w:rPr>
            </w:pPr>
            <w:r w:rsidRPr="000D3794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4442BB19" w14:textId="2A5063E6" w:rsidR="00062B86" w:rsidRPr="000D3794" w:rsidRDefault="00062B86" w:rsidP="00062B86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 w:rsidRPr="000D3794">
              <w:rPr>
                <w:sz w:val="20"/>
                <w:szCs w:val="20"/>
                <w:lang w:val="kk-KZ"/>
              </w:rPr>
              <w:t>Труды университета №1 (94)  2024, стр.490-498</w:t>
            </w:r>
            <w:r w:rsidR="0036200C" w:rsidRPr="000D3794">
              <w:rPr>
                <w:sz w:val="20"/>
                <w:szCs w:val="20"/>
                <w:lang w:val="kk-KZ"/>
              </w:rPr>
              <w:t xml:space="preserve"> </w:t>
            </w:r>
            <w:r w:rsidRPr="000D3794">
              <w:rPr>
                <w:sz w:val="20"/>
                <w:szCs w:val="20"/>
                <w:lang w:val="kk-KZ"/>
              </w:rPr>
              <w:t>DOI 10.52209/1609-1825_2024_1_481</w:t>
            </w:r>
            <w:r w:rsidR="0036200C" w:rsidRPr="000D3794">
              <w:rPr>
                <w:sz w:val="20"/>
                <w:szCs w:val="20"/>
                <w:lang w:val="kk-KZ"/>
              </w:rPr>
              <w:t xml:space="preserve"> </w:t>
            </w:r>
            <w:hyperlink r:id="rId19" w:history="1">
              <w:r w:rsidRPr="000D3794">
                <w:rPr>
                  <w:rStyle w:val="a5"/>
                  <w:sz w:val="20"/>
                  <w:szCs w:val="20"/>
                  <w:u w:val="none"/>
                  <w:lang w:val="kk-KZ"/>
                </w:rPr>
                <w:t>https://tu.kstu.kz/archive/issue/101?page=7</w:t>
              </w:r>
            </w:hyperlink>
          </w:p>
        </w:tc>
        <w:tc>
          <w:tcPr>
            <w:tcW w:w="1417" w:type="dxa"/>
            <w:vAlign w:val="center"/>
          </w:tcPr>
          <w:p w14:paraId="4F108CF1" w14:textId="77777777" w:rsidR="00062B86" w:rsidRPr="000D3794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48FBE8BF" w14:textId="77777777" w:rsidR="00062B86" w:rsidRPr="000D3794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2BD81E87" w14:textId="77777777" w:rsidR="00062B86" w:rsidRPr="000D3794" w:rsidRDefault="00062B86" w:rsidP="00062B86">
            <w:pPr>
              <w:rPr>
                <w:sz w:val="20"/>
                <w:szCs w:val="20"/>
                <w:lang w:val="kk-KZ"/>
              </w:rPr>
            </w:pPr>
            <w:r w:rsidRPr="000D3794">
              <w:rPr>
                <w:sz w:val="20"/>
                <w:szCs w:val="20"/>
                <w:lang w:val="kk-KZ"/>
              </w:rPr>
              <w:t>Достияров А.М.</w:t>
            </w:r>
          </w:p>
          <w:p w14:paraId="1D17FB1C" w14:textId="77777777" w:rsidR="00062B86" w:rsidRPr="000D3794" w:rsidRDefault="00062B86" w:rsidP="00062B86">
            <w:pPr>
              <w:rPr>
                <w:b/>
                <w:sz w:val="20"/>
                <w:szCs w:val="20"/>
                <w:lang w:val="kk-KZ"/>
              </w:rPr>
            </w:pPr>
            <w:r w:rsidRPr="000D3794">
              <w:rPr>
                <w:b/>
                <w:sz w:val="20"/>
                <w:szCs w:val="20"/>
                <w:lang w:val="kk-KZ"/>
              </w:rPr>
              <w:t>Айдымбаева Ж.А.</w:t>
            </w:r>
          </w:p>
          <w:p w14:paraId="3C092163" w14:textId="77777777" w:rsidR="00062B86" w:rsidRPr="000D3794" w:rsidRDefault="00062B86" w:rsidP="00062B86">
            <w:pPr>
              <w:rPr>
                <w:sz w:val="20"/>
                <w:szCs w:val="20"/>
                <w:lang w:val="kk-KZ"/>
              </w:rPr>
            </w:pPr>
            <w:r w:rsidRPr="000D3794">
              <w:rPr>
                <w:sz w:val="20"/>
                <w:szCs w:val="20"/>
                <w:lang w:val="kk-KZ"/>
              </w:rPr>
              <w:t>Макзумова А.К.</w:t>
            </w:r>
          </w:p>
          <w:p w14:paraId="031CB025" w14:textId="45529FFE" w:rsidR="00062B86" w:rsidRPr="000D3794" w:rsidRDefault="00062B86" w:rsidP="00062B86">
            <w:pPr>
              <w:rPr>
                <w:sz w:val="20"/>
                <w:szCs w:val="20"/>
                <w:lang w:val="kk-KZ"/>
              </w:rPr>
            </w:pPr>
            <w:r w:rsidRPr="000D3794">
              <w:rPr>
                <w:sz w:val="20"/>
                <w:szCs w:val="20"/>
                <w:lang w:val="kk-KZ"/>
              </w:rPr>
              <w:t>Садыкова С.Б.</w:t>
            </w:r>
          </w:p>
        </w:tc>
        <w:tc>
          <w:tcPr>
            <w:tcW w:w="1417" w:type="dxa"/>
            <w:vAlign w:val="center"/>
          </w:tcPr>
          <w:p w14:paraId="7E9E3D3A" w14:textId="278286B7" w:rsidR="00062B86" w:rsidRPr="000D3794" w:rsidRDefault="00062B86" w:rsidP="00A933A3">
            <w:pPr>
              <w:jc w:val="center"/>
              <w:rPr>
                <w:sz w:val="20"/>
                <w:szCs w:val="20"/>
                <w:lang w:val="kk-KZ"/>
              </w:rPr>
            </w:pPr>
            <w:r w:rsidRPr="000D3794">
              <w:rPr>
                <w:sz w:val="20"/>
                <w:szCs w:val="20"/>
                <w:lang w:val="kk-KZ"/>
              </w:rPr>
              <w:t>Корреспондент</w:t>
            </w:r>
          </w:p>
        </w:tc>
      </w:tr>
      <w:tr w:rsidR="00062B86" w:rsidRPr="00062B86" w14:paraId="1DDC49FC" w14:textId="77777777" w:rsidTr="007A06C5">
        <w:tc>
          <w:tcPr>
            <w:tcW w:w="567" w:type="dxa"/>
            <w:vAlign w:val="center"/>
          </w:tcPr>
          <w:p w14:paraId="6788FA81" w14:textId="6BBE9374" w:rsidR="00062B86" w:rsidRDefault="0036200C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0CFF0D38" w14:textId="478F31DE" w:rsidR="00062B86" w:rsidRPr="006E356C" w:rsidRDefault="0036200C" w:rsidP="00062B86">
            <w:pPr>
              <w:rPr>
                <w:sz w:val="20"/>
                <w:szCs w:val="20"/>
              </w:rPr>
            </w:pPr>
            <w:r w:rsidRPr="0036200C">
              <w:rPr>
                <w:sz w:val="20"/>
                <w:szCs w:val="20"/>
              </w:rPr>
              <w:t>ГТҚ-</w:t>
            </w:r>
            <w:proofErr w:type="spellStart"/>
            <w:r w:rsidRPr="0036200C">
              <w:rPr>
                <w:sz w:val="20"/>
                <w:szCs w:val="20"/>
              </w:rPr>
              <w:t>ның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жану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камерасының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екі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деңгейлі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оттығын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сандық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модельдеу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992" w:type="dxa"/>
            <w:vAlign w:val="center"/>
          </w:tcPr>
          <w:p w14:paraId="2FAAD577" w14:textId="507EC386" w:rsidR="00062B86" w:rsidRPr="009B2385" w:rsidRDefault="00062B86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47CC11F1" w14:textId="18CDB212" w:rsidR="0036200C" w:rsidRPr="00062B86" w:rsidRDefault="0036200C" w:rsidP="0036200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Вестник КазАТК №5 (134), 2024, с.</w:t>
            </w:r>
            <w:r w:rsidRPr="0036200C">
              <w:rPr>
                <w:sz w:val="20"/>
                <w:szCs w:val="20"/>
                <w:lang w:val="kk-KZ"/>
              </w:rPr>
              <w:t>486-494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20" w:history="1">
              <w:r w:rsidRPr="00DC57AD">
                <w:rPr>
                  <w:rStyle w:val="a5"/>
                  <w:sz w:val="20"/>
                  <w:szCs w:val="20"/>
                  <w:lang w:val="kk-KZ"/>
                </w:rPr>
                <w:t>https://doi.org/10.52167/1609-1817-2024-134-5-486-494</w:t>
              </w:r>
            </w:hyperlink>
          </w:p>
        </w:tc>
        <w:tc>
          <w:tcPr>
            <w:tcW w:w="1417" w:type="dxa"/>
            <w:vAlign w:val="center"/>
          </w:tcPr>
          <w:p w14:paraId="7AD930F9" w14:textId="77777777" w:rsidR="00062B86" w:rsidRPr="007A06C5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938CC45" w14:textId="77777777" w:rsidR="00062B86" w:rsidRPr="007A06C5" w:rsidRDefault="00062B86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BC3EE28" w14:textId="2FDBF788" w:rsidR="0036200C" w:rsidRPr="0036200C" w:rsidRDefault="0036200C" w:rsidP="003620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А.М. Достияров</w:t>
            </w:r>
          </w:p>
          <w:p w14:paraId="769435CA" w14:textId="628F2F61" w:rsidR="0036200C" w:rsidRPr="0036200C" w:rsidRDefault="0036200C" w:rsidP="003620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Ж.Ф. Ожикенова</w:t>
            </w:r>
            <w:r w:rsidRPr="0036200C">
              <w:rPr>
                <w:sz w:val="20"/>
                <w:szCs w:val="20"/>
                <w:lang w:val="kk-KZ"/>
              </w:rPr>
              <w:t xml:space="preserve"> </w:t>
            </w:r>
          </w:p>
          <w:p w14:paraId="2EE08E9B" w14:textId="5CC96628" w:rsidR="0036200C" w:rsidRPr="0036200C" w:rsidRDefault="0036200C" w:rsidP="0036200C">
            <w:pPr>
              <w:rPr>
                <w:b/>
                <w:sz w:val="20"/>
                <w:szCs w:val="20"/>
                <w:lang w:val="kk-KZ"/>
              </w:rPr>
            </w:pPr>
            <w:r w:rsidRPr="0036200C">
              <w:rPr>
                <w:b/>
                <w:sz w:val="20"/>
                <w:szCs w:val="20"/>
                <w:lang w:val="kk-KZ"/>
              </w:rPr>
              <w:t xml:space="preserve">Ж.А. Айдымбаева </w:t>
            </w:r>
          </w:p>
          <w:p w14:paraId="1301712C" w14:textId="77CB8C79" w:rsidR="00062B86" w:rsidRDefault="0036200C" w:rsidP="0036200C">
            <w:pPr>
              <w:rPr>
                <w:sz w:val="20"/>
                <w:szCs w:val="20"/>
                <w:lang w:val="kk-KZ"/>
              </w:rPr>
            </w:pPr>
            <w:r w:rsidRPr="0036200C">
              <w:rPr>
                <w:sz w:val="20"/>
                <w:szCs w:val="20"/>
                <w:lang w:val="kk-KZ"/>
              </w:rPr>
              <w:t>Ж.Н. Исабеков</w:t>
            </w:r>
          </w:p>
        </w:tc>
        <w:tc>
          <w:tcPr>
            <w:tcW w:w="1417" w:type="dxa"/>
            <w:vAlign w:val="center"/>
          </w:tcPr>
          <w:p w14:paraId="395F736F" w14:textId="245CDEB2" w:rsidR="00062B86" w:rsidRPr="006E356C" w:rsidRDefault="0036200C" w:rsidP="00A933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Pr="006E356C">
              <w:rPr>
                <w:sz w:val="20"/>
                <w:szCs w:val="20"/>
                <w:lang w:val="kk-KZ"/>
              </w:rPr>
              <w:t>орреспондент</w:t>
            </w:r>
          </w:p>
        </w:tc>
      </w:tr>
      <w:tr w:rsidR="0036200C" w:rsidRPr="00062B86" w14:paraId="61A44749" w14:textId="77777777" w:rsidTr="007A06C5">
        <w:tc>
          <w:tcPr>
            <w:tcW w:w="567" w:type="dxa"/>
            <w:vAlign w:val="center"/>
          </w:tcPr>
          <w:p w14:paraId="279ACE84" w14:textId="6A158E92" w:rsidR="0036200C" w:rsidRDefault="0036200C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78F174A4" w14:textId="03F563CB" w:rsidR="0036200C" w:rsidRPr="0036200C" w:rsidRDefault="0036200C" w:rsidP="00062B86">
            <w:pPr>
              <w:rPr>
                <w:sz w:val="20"/>
                <w:szCs w:val="20"/>
              </w:rPr>
            </w:pPr>
            <w:proofErr w:type="spellStart"/>
            <w:r w:rsidRPr="0036200C">
              <w:rPr>
                <w:sz w:val="20"/>
                <w:szCs w:val="20"/>
              </w:rPr>
              <w:t>Микрофакельді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оттықпен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маталл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пластиналарды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қыздырудың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эксперименттік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зерттеу</w:t>
            </w:r>
            <w:proofErr w:type="spellEnd"/>
            <w:r w:rsidRPr="0036200C">
              <w:rPr>
                <w:sz w:val="20"/>
                <w:szCs w:val="20"/>
              </w:rPr>
              <w:t xml:space="preserve"> </w:t>
            </w:r>
            <w:proofErr w:type="spellStart"/>
            <w:r w:rsidRPr="0036200C">
              <w:rPr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992" w:type="dxa"/>
            <w:vAlign w:val="center"/>
          </w:tcPr>
          <w:p w14:paraId="6214BDD9" w14:textId="2D8B230C" w:rsidR="0036200C" w:rsidRPr="009B2385" w:rsidRDefault="0036200C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50C41ADA" w14:textId="540BBE7F" w:rsidR="0036200C" w:rsidRDefault="0036200C" w:rsidP="0036200C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 w:rsidRPr="0036200C">
              <w:rPr>
                <w:sz w:val="20"/>
                <w:szCs w:val="20"/>
                <w:lang w:val="kk-KZ"/>
              </w:rPr>
              <w:t>Вестник КазАТК №2 (137), 2025</w:t>
            </w:r>
            <w:r>
              <w:rPr>
                <w:sz w:val="20"/>
                <w:szCs w:val="20"/>
                <w:lang w:val="kk-KZ"/>
              </w:rPr>
              <w:t>, с.</w:t>
            </w:r>
            <w:r w:rsidRPr="0036200C">
              <w:rPr>
                <w:sz w:val="20"/>
                <w:szCs w:val="20"/>
                <w:lang w:val="kk-KZ"/>
              </w:rPr>
              <w:t>514-521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21" w:history="1">
              <w:r w:rsidRPr="00DC57AD">
                <w:rPr>
                  <w:rStyle w:val="a5"/>
                  <w:sz w:val="20"/>
                  <w:szCs w:val="20"/>
                  <w:lang w:val="kk-KZ"/>
                </w:rPr>
                <w:t>https://doi.org/10.52167/1609-1817-2025-137-2-514-521</w:t>
              </w:r>
            </w:hyperlink>
          </w:p>
        </w:tc>
        <w:tc>
          <w:tcPr>
            <w:tcW w:w="1417" w:type="dxa"/>
            <w:vAlign w:val="center"/>
          </w:tcPr>
          <w:p w14:paraId="0E47020D" w14:textId="77777777" w:rsidR="0036200C" w:rsidRPr="007A06C5" w:rsidRDefault="0036200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552672EE" w14:textId="77777777" w:rsidR="0036200C" w:rsidRPr="007A06C5" w:rsidRDefault="0036200C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4F230D25" w14:textId="77777777" w:rsidR="0036200C" w:rsidRPr="0036200C" w:rsidRDefault="0036200C" w:rsidP="0036200C">
            <w:pPr>
              <w:rPr>
                <w:sz w:val="20"/>
                <w:szCs w:val="20"/>
                <w:lang w:val="kk-KZ"/>
              </w:rPr>
            </w:pPr>
            <w:r w:rsidRPr="0036200C">
              <w:rPr>
                <w:sz w:val="20"/>
                <w:szCs w:val="20"/>
                <w:lang w:val="kk-KZ"/>
              </w:rPr>
              <w:t>Ж.С. Дуйсенбек,</w:t>
            </w:r>
          </w:p>
          <w:p w14:paraId="0EBC2960" w14:textId="5A148217" w:rsidR="0036200C" w:rsidRPr="0036200C" w:rsidRDefault="0036200C" w:rsidP="0036200C">
            <w:pPr>
              <w:rPr>
                <w:b/>
                <w:sz w:val="20"/>
                <w:szCs w:val="20"/>
                <w:lang w:val="kk-KZ"/>
              </w:rPr>
            </w:pPr>
            <w:r w:rsidRPr="0036200C">
              <w:rPr>
                <w:b/>
                <w:sz w:val="20"/>
                <w:szCs w:val="20"/>
                <w:lang w:val="kk-KZ"/>
              </w:rPr>
              <w:t xml:space="preserve">Ж. А. Айдымбаева </w:t>
            </w:r>
          </w:p>
          <w:p w14:paraId="3F13F5DE" w14:textId="638BEEB0" w:rsidR="0036200C" w:rsidRDefault="0036200C" w:rsidP="0036200C">
            <w:pPr>
              <w:rPr>
                <w:sz w:val="20"/>
                <w:szCs w:val="20"/>
                <w:lang w:val="kk-KZ"/>
              </w:rPr>
            </w:pPr>
            <w:r w:rsidRPr="0036200C">
              <w:rPr>
                <w:sz w:val="20"/>
                <w:szCs w:val="20"/>
                <w:lang w:val="kk-KZ"/>
              </w:rPr>
              <w:t>Г.Е. Сахметова</w:t>
            </w:r>
          </w:p>
        </w:tc>
        <w:tc>
          <w:tcPr>
            <w:tcW w:w="1417" w:type="dxa"/>
            <w:vAlign w:val="center"/>
          </w:tcPr>
          <w:p w14:paraId="7BCC2494" w14:textId="2DC6D9EF" w:rsidR="0036200C" w:rsidRDefault="0036200C" w:rsidP="00A933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Pr="006E356C">
              <w:rPr>
                <w:sz w:val="20"/>
                <w:szCs w:val="20"/>
                <w:lang w:val="kk-KZ"/>
              </w:rPr>
              <w:t>орреспондент</w:t>
            </w:r>
          </w:p>
        </w:tc>
      </w:tr>
    </w:tbl>
    <w:p w14:paraId="4A12F04F" w14:textId="0CDDDECF" w:rsidR="006E356C" w:rsidRDefault="00712F33" w:rsidP="00D5166F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  <w:r w:rsidRPr="007A06C5">
        <w:rPr>
          <w:rFonts w:eastAsiaTheme="minorHAnsi"/>
          <w:color w:val="000000"/>
          <w:sz w:val="20"/>
          <w:szCs w:val="20"/>
          <w:lang w:val="kk-KZ" w:eastAsia="en-US"/>
        </w:rPr>
        <w:t xml:space="preserve">   </w:t>
      </w:r>
    </w:p>
    <w:p w14:paraId="663862DD" w14:textId="581E1431" w:rsidR="00153541" w:rsidRPr="009B2385" w:rsidRDefault="00686D88" w:rsidP="00153541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153541"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153541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153541" w:rsidRPr="00153541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843"/>
        <w:gridCol w:w="1417"/>
      </w:tblGrid>
      <w:tr w:rsidR="00153541" w:rsidRPr="009B2385" w14:paraId="42D1B1BC" w14:textId="77777777" w:rsidTr="00C877DF">
        <w:tc>
          <w:tcPr>
            <w:tcW w:w="567" w:type="dxa"/>
            <w:vAlign w:val="center"/>
          </w:tcPr>
          <w:p w14:paraId="1C35AC47" w14:textId="77777777" w:rsidR="00153541" w:rsidRPr="009B2385" w:rsidRDefault="00153541" w:rsidP="0036200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9B2385" w:rsidRDefault="00153541" w:rsidP="00362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321169B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76CF2F9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9B24347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6CBC858" w14:textId="77777777" w:rsidR="00153541" w:rsidRPr="009B2385" w:rsidRDefault="00153541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517D77" w:rsidRPr="00931C56" w14:paraId="4488345D" w14:textId="77777777" w:rsidTr="00C877DF">
        <w:tc>
          <w:tcPr>
            <w:tcW w:w="567" w:type="dxa"/>
            <w:vAlign w:val="center"/>
          </w:tcPr>
          <w:p w14:paraId="019C4401" w14:textId="1C90490F" w:rsidR="00517D77" w:rsidRPr="001D665A" w:rsidRDefault="005462D4" w:rsidP="00517D7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827" w:type="dxa"/>
            <w:vAlign w:val="center"/>
          </w:tcPr>
          <w:p w14:paraId="62E99182" w14:textId="199E342E" w:rsidR="00517D77" w:rsidRPr="001D665A" w:rsidRDefault="0036200C" w:rsidP="00853BC8">
            <w:pPr>
              <w:ind w:left="-108"/>
              <w:jc w:val="both"/>
              <w:rPr>
                <w:sz w:val="20"/>
                <w:szCs w:val="20"/>
              </w:rPr>
            </w:pPr>
            <w:r w:rsidRPr="0036200C">
              <w:rPr>
                <w:sz w:val="20"/>
                <w:szCs w:val="20"/>
              </w:rPr>
              <w:t>Исследование возможности образования гипса при очистке дымовых газов от оксидов серы путем утилизации собственных сточных вод</w:t>
            </w:r>
          </w:p>
        </w:tc>
        <w:tc>
          <w:tcPr>
            <w:tcW w:w="993" w:type="dxa"/>
            <w:vAlign w:val="center"/>
          </w:tcPr>
          <w:p w14:paraId="35801C71" w14:textId="117829CD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1CA0C037" w14:textId="77777777" w:rsidR="0036200C" w:rsidRPr="0036200C" w:rsidRDefault="0036200C" w:rsidP="0036200C">
            <w:pPr>
              <w:jc w:val="both"/>
              <w:rPr>
                <w:color w:val="000000"/>
                <w:sz w:val="20"/>
                <w:szCs w:val="20"/>
              </w:rPr>
            </w:pPr>
            <w:r w:rsidRPr="0036200C">
              <w:rPr>
                <w:color w:val="000000"/>
                <w:sz w:val="20"/>
                <w:szCs w:val="20"/>
              </w:rPr>
              <w:t>ЭНЕРГЕТИКА, ИНФОКОММУНИКАЦИОННЫЕ ТЕХНОЛОГИИ И ВЫСШЕЕ ОБРАЗОВАНИЕ</w:t>
            </w:r>
          </w:p>
          <w:p w14:paraId="3E02A0EC" w14:textId="18BC4638" w:rsidR="00517D77" w:rsidRDefault="0036200C" w:rsidP="0036200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6200C">
              <w:rPr>
                <w:color w:val="000000"/>
                <w:sz w:val="20"/>
                <w:szCs w:val="20"/>
              </w:rPr>
              <w:t>Международная научно-техническая конференция. Электронный сборник научных статей по материалам конференции</w:t>
            </w:r>
            <w:r w:rsidR="00E95F59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36200C">
              <w:rPr>
                <w:color w:val="000000"/>
                <w:sz w:val="20"/>
                <w:szCs w:val="20"/>
              </w:rPr>
              <w:t xml:space="preserve"> В 3-х томах. </w:t>
            </w:r>
            <w:proofErr w:type="spellStart"/>
            <w:r w:rsidRPr="0036200C">
              <w:rPr>
                <w:color w:val="000000"/>
                <w:sz w:val="20"/>
                <w:szCs w:val="20"/>
                <w:lang w:val="en-US"/>
              </w:rPr>
              <w:t>Том</w:t>
            </w:r>
            <w:proofErr w:type="spellEnd"/>
            <w:r w:rsidRPr="0036200C">
              <w:rPr>
                <w:color w:val="000000"/>
                <w:sz w:val="20"/>
                <w:szCs w:val="20"/>
                <w:lang w:val="en-US"/>
              </w:rPr>
              <w:t xml:space="preserve"> 2. </w:t>
            </w:r>
            <w:r w:rsidR="005462D4">
              <w:rPr>
                <w:color w:val="000000"/>
                <w:sz w:val="20"/>
                <w:szCs w:val="20"/>
              </w:rPr>
              <w:t xml:space="preserve">Алматы, </w:t>
            </w:r>
            <w:proofErr w:type="spellStart"/>
            <w:r w:rsidRPr="0036200C">
              <w:rPr>
                <w:color w:val="000000"/>
                <w:sz w:val="20"/>
                <w:szCs w:val="20"/>
                <w:lang w:val="en-US"/>
              </w:rPr>
              <w:t>Казань</w:t>
            </w:r>
            <w:proofErr w:type="spellEnd"/>
            <w:r w:rsidRPr="0036200C">
              <w:rPr>
                <w:color w:val="000000"/>
                <w:sz w:val="20"/>
                <w:szCs w:val="20"/>
                <w:lang w:val="en-US"/>
              </w:rPr>
              <w:t>, 2023, стр.182-192</w:t>
            </w:r>
          </w:p>
          <w:p w14:paraId="0ECFF5CB" w14:textId="78BB218A" w:rsidR="0036200C" w:rsidRPr="001D665A" w:rsidRDefault="0036200C" w:rsidP="003620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151EF2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511E94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52793E" w14:textId="77777777" w:rsidR="005462D4" w:rsidRDefault="005462D4" w:rsidP="00932E25">
            <w:pPr>
              <w:jc w:val="both"/>
              <w:rPr>
                <w:sz w:val="20"/>
                <w:szCs w:val="20"/>
              </w:rPr>
            </w:pPr>
            <w:proofErr w:type="spellStart"/>
            <w:r w:rsidRPr="00CE1543">
              <w:rPr>
                <w:b/>
                <w:sz w:val="20"/>
                <w:szCs w:val="20"/>
              </w:rPr>
              <w:t>Ж.А.Айдымбаева</w:t>
            </w:r>
            <w:r>
              <w:rPr>
                <w:sz w:val="20"/>
                <w:szCs w:val="20"/>
              </w:rPr>
              <w:t>А.Т.Аршабекова</w:t>
            </w:r>
            <w:proofErr w:type="spellEnd"/>
          </w:p>
          <w:p w14:paraId="2C1DAC77" w14:textId="77777777" w:rsidR="005462D4" w:rsidRDefault="005462D4" w:rsidP="00932E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Г.К.Смагулова</w:t>
            </w:r>
            <w:proofErr w:type="spellEnd"/>
          </w:p>
          <w:p w14:paraId="21AD1145" w14:textId="14DAE206" w:rsidR="00517D77" w:rsidRPr="001D665A" w:rsidRDefault="0036200C" w:rsidP="00932E25">
            <w:pPr>
              <w:jc w:val="both"/>
              <w:rPr>
                <w:sz w:val="20"/>
                <w:szCs w:val="20"/>
              </w:rPr>
            </w:pPr>
            <w:proofErr w:type="spellStart"/>
            <w:r w:rsidRPr="0036200C">
              <w:rPr>
                <w:sz w:val="20"/>
                <w:szCs w:val="20"/>
              </w:rPr>
              <w:t>Э.А.Нурмадиева</w:t>
            </w:r>
            <w:proofErr w:type="spellEnd"/>
          </w:p>
        </w:tc>
        <w:tc>
          <w:tcPr>
            <w:tcW w:w="1417" w:type="dxa"/>
            <w:vAlign w:val="center"/>
          </w:tcPr>
          <w:p w14:paraId="077C3EF7" w14:textId="36770056" w:rsidR="00517D77" w:rsidRPr="001D665A" w:rsidRDefault="0036200C" w:rsidP="00517D77">
            <w:pPr>
              <w:jc w:val="center"/>
              <w:rPr>
                <w:sz w:val="20"/>
                <w:szCs w:val="20"/>
              </w:rPr>
            </w:pPr>
            <w:r w:rsidRPr="006E356C">
              <w:rPr>
                <w:sz w:val="20"/>
                <w:szCs w:val="20"/>
                <w:lang w:val="kk-KZ"/>
              </w:rPr>
              <w:t>Первый</w:t>
            </w:r>
            <w:r>
              <w:rPr>
                <w:sz w:val="20"/>
                <w:szCs w:val="20"/>
                <w:lang w:val="kk-KZ"/>
              </w:rPr>
              <w:t xml:space="preserve"> автор</w:t>
            </w:r>
            <w:r w:rsidRPr="006E356C">
              <w:rPr>
                <w:sz w:val="20"/>
                <w:szCs w:val="20"/>
                <w:lang w:val="kk-KZ"/>
              </w:rPr>
              <w:t>, корреспондент</w:t>
            </w:r>
          </w:p>
        </w:tc>
      </w:tr>
      <w:tr w:rsidR="00517D77" w:rsidRPr="00931C56" w14:paraId="736AC4ED" w14:textId="77777777" w:rsidTr="00C877DF">
        <w:tc>
          <w:tcPr>
            <w:tcW w:w="567" w:type="dxa"/>
            <w:vAlign w:val="center"/>
          </w:tcPr>
          <w:p w14:paraId="384DBB30" w14:textId="1F541674" w:rsidR="00517D77" w:rsidRPr="001D665A" w:rsidRDefault="005462D4" w:rsidP="00517D7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827" w:type="dxa"/>
            <w:vAlign w:val="center"/>
          </w:tcPr>
          <w:p w14:paraId="1912ED64" w14:textId="2B01D94C" w:rsidR="00517D77" w:rsidRPr="000D3794" w:rsidRDefault="005462D4" w:rsidP="00853BC8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7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Прогноз свойств дымовых газов с использованием искусственного интеллекта</w:t>
            </w:r>
          </w:p>
        </w:tc>
        <w:tc>
          <w:tcPr>
            <w:tcW w:w="993" w:type="dxa"/>
            <w:vAlign w:val="center"/>
          </w:tcPr>
          <w:p w14:paraId="0629DDB6" w14:textId="12104E5D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2309A138" w14:textId="77777777" w:rsidR="003C0BED" w:rsidRP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 xml:space="preserve">«ТВОРЧЕСТВО МОЛОДЫХ – ИННОВАЦИОННОМУ  </w:t>
            </w:r>
          </w:p>
          <w:p w14:paraId="437AA5FA" w14:textId="77777777" w:rsidR="003C0BED" w:rsidRP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 xml:space="preserve">РАЗВИТИЮ КАЗАХСТАНА» </w:t>
            </w:r>
          </w:p>
          <w:p w14:paraId="533E5058" w14:textId="77777777" w:rsidR="003C0BED" w:rsidRP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 xml:space="preserve">МАТЕРИАЛЫ </w:t>
            </w:r>
          </w:p>
          <w:p w14:paraId="189D28B9" w14:textId="77777777" w:rsidR="003C0BED" w:rsidRP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 xml:space="preserve">Х Международной научно-технической конференции  </w:t>
            </w:r>
          </w:p>
          <w:p w14:paraId="602FF222" w14:textId="09813C6C" w:rsid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 xml:space="preserve">студентов, магистрантов, докторантов и молодых ученых,  </w:t>
            </w:r>
          </w:p>
          <w:p w14:paraId="3DF7B574" w14:textId="77777777" w:rsidR="000D3794" w:rsidRPr="003C0BED" w:rsidRDefault="000D3794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</w:p>
          <w:p w14:paraId="1757CCFF" w14:textId="051ED688" w:rsidR="003C0BED" w:rsidRPr="003C0BED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 w:rsidRPr="003C0BED">
              <w:rPr>
                <w:color w:val="000000"/>
                <w:sz w:val="20"/>
                <w:szCs w:val="20"/>
              </w:rPr>
              <w:t>посвяще</w:t>
            </w:r>
            <w:r>
              <w:rPr>
                <w:color w:val="000000"/>
                <w:sz w:val="20"/>
                <w:szCs w:val="20"/>
              </w:rPr>
              <w:t xml:space="preserve">нной 125-летию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Каныша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Сатпаева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3C0BED">
              <w:rPr>
                <w:color w:val="000000"/>
                <w:sz w:val="20"/>
                <w:szCs w:val="20"/>
              </w:rPr>
              <w:t xml:space="preserve">11, 12 апреля 2024 г. </w:t>
            </w:r>
          </w:p>
          <w:p w14:paraId="1F52465E" w14:textId="77777777" w:rsidR="00517D77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ІІ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Усть-Каменогорск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3C0BED">
              <w:rPr>
                <w:color w:val="000000"/>
                <w:sz w:val="20"/>
                <w:szCs w:val="20"/>
              </w:rPr>
              <w:t>г.</w:t>
            </w:r>
          </w:p>
          <w:p w14:paraId="0F2B546E" w14:textId="5FAD8849" w:rsidR="003C0BED" w:rsidRPr="001D665A" w:rsidRDefault="003C0BED" w:rsidP="003C0BED">
            <w:pPr>
              <w:pStyle w:val="a9"/>
              <w:shd w:val="clear" w:color="auto" w:fill="FFFFFF"/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2B41D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D48032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90E9C" w14:textId="679E3FAE" w:rsidR="00517D77" w:rsidRPr="001D665A" w:rsidRDefault="005462D4" w:rsidP="005462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Ж.А.Айдымбаева</w:t>
            </w:r>
            <w:proofErr w:type="spellEnd"/>
          </w:p>
        </w:tc>
        <w:tc>
          <w:tcPr>
            <w:tcW w:w="1417" w:type="dxa"/>
            <w:vAlign w:val="center"/>
          </w:tcPr>
          <w:p w14:paraId="57B26F75" w14:textId="5898BFE1" w:rsidR="00517D77" w:rsidRPr="001D665A" w:rsidRDefault="00CE1543" w:rsidP="00517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5462D4">
              <w:rPr>
                <w:sz w:val="20"/>
                <w:szCs w:val="20"/>
                <w:lang w:val="kk-KZ"/>
              </w:rPr>
              <w:t>втор</w:t>
            </w:r>
            <w:r w:rsidR="005462D4" w:rsidRPr="006E356C">
              <w:rPr>
                <w:sz w:val="20"/>
                <w:szCs w:val="20"/>
                <w:lang w:val="kk-KZ"/>
              </w:rPr>
              <w:t>, корреспондент</w:t>
            </w:r>
          </w:p>
        </w:tc>
      </w:tr>
      <w:tr w:rsidR="00034B83" w:rsidRPr="009B2385" w14:paraId="258EBE6D" w14:textId="77777777" w:rsidTr="00C877DF">
        <w:tc>
          <w:tcPr>
            <w:tcW w:w="567" w:type="dxa"/>
            <w:vAlign w:val="center"/>
          </w:tcPr>
          <w:p w14:paraId="0062431A" w14:textId="05E04A24" w:rsidR="00034B83" w:rsidRPr="00931C56" w:rsidRDefault="005462D4" w:rsidP="00517D77">
            <w:pPr>
              <w:pStyle w:val="a3"/>
              <w:ind w:left="0"/>
              <w:rPr>
                <w:sz w:val="20"/>
                <w:szCs w:val="20"/>
                <w:highlight w:val="yellow"/>
                <w:lang w:val="kk-KZ"/>
              </w:rPr>
            </w:pPr>
            <w:r w:rsidRPr="005462D4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3827" w:type="dxa"/>
            <w:vAlign w:val="center"/>
          </w:tcPr>
          <w:p w14:paraId="54B4FFE1" w14:textId="7C6AD679" w:rsidR="00034B83" w:rsidRPr="00931C56" w:rsidRDefault="005462D4" w:rsidP="005462D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  <w:highlight w:val="yellow"/>
                <w:lang w:val="kk-KZ"/>
              </w:rPr>
            </w:pPr>
            <w:r w:rsidRPr="005462D4">
              <w:rPr>
                <w:sz w:val="20"/>
                <w:szCs w:val="20"/>
                <w:lang w:val="kk-KZ"/>
              </w:rPr>
              <w:t>Экологическая эффективная целесообразность использования биогаза в Казахстане</w:t>
            </w:r>
          </w:p>
        </w:tc>
        <w:tc>
          <w:tcPr>
            <w:tcW w:w="993" w:type="dxa"/>
            <w:vAlign w:val="center"/>
          </w:tcPr>
          <w:p w14:paraId="3EC946DD" w14:textId="77B011CB" w:rsidR="00034B83" w:rsidRPr="00931C56" w:rsidRDefault="00034B83" w:rsidP="00517D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7EA073E9" w14:textId="77777777" w:rsidR="00034B83" w:rsidRDefault="005462D4" w:rsidP="00A83902">
            <w:pPr>
              <w:jc w:val="both"/>
              <w:rPr>
                <w:sz w:val="20"/>
                <w:szCs w:val="20"/>
              </w:rPr>
            </w:pPr>
            <w:r w:rsidRPr="005462D4">
              <w:rPr>
                <w:sz w:val="20"/>
                <w:szCs w:val="20"/>
              </w:rPr>
              <w:t>XII Международная научно – практическая конференция на тему: «Актуальные проблемы транспорта и энергетики: пути их инновационного решения», ЕНУ, Астана, 2024 г., с. 421-424</w:t>
            </w:r>
          </w:p>
          <w:p w14:paraId="4AB05245" w14:textId="32624291" w:rsidR="003C0BED" w:rsidRPr="00931C56" w:rsidRDefault="003C0BED" w:rsidP="00A839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950ED91" w14:textId="77777777" w:rsidR="00034B83" w:rsidRPr="00931C56" w:rsidRDefault="00034B83" w:rsidP="00517D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0B6BEF9" w14:textId="77777777" w:rsidR="00034B83" w:rsidRPr="00931C56" w:rsidRDefault="00034B83" w:rsidP="00517D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158BE208" w14:textId="77777777" w:rsidR="00034B83" w:rsidRPr="00D51D80" w:rsidRDefault="005462D4" w:rsidP="00517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51D80">
              <w:rPr>
                <w:b/>
                <w:sz w:val="20"/>
                <w:szCs w:val="20"/>
              </w:rPr>
              <w:t>Ж.А.Айдымбаева</w:t>
            </w:r>
            <w:proofErr w:type="spellEnd"/>
          </w:p>
          <w:p w14:paraId="5DC9347E" w14:textId="61A57161" w:rsidR="00D51D80" w:rsidRPr="00931C56" w:rsidRDefault="00D51D80" w:rsidP="00D51D80">
            <w:pPr>
              <w:jc w:val="center"/>
              <w:rPr>
                <w:sz w:val="20"/>
                <w:szCs w:val="20"/>
                <w:highlight w:val="yellow"/>
                <w:u w:val="single"/>
                <w:lang w:val="kk-KZ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lang w:val="kk-KZ"/>
              </w:rPr>
              <w:t xml:space="preserve">М.А. 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 xml:space="preserve">Ануарбеков </w:t>
            </w:r>
          </w:p>
        </w:tc>
        <w:tc>
          <w:tcPr>
            <w:tcW w:w="1417" w:type="dxa"/>
            <w:vAlign w:val="center"/>
          </w:tcPr>
          <w:p w14:paraId="0AEF9E0B" w14:textId="483CCA54" w:rsidR="00034B83" w:rsidRPr="009B2385" w:rsidRDefault="00D51D80" w:rsidP="00517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Первый а</w:t>
            </w:r>
            <w:r w:rsidR="005462D4">
              <w:rPr>
                <w:sz w:val="20"/>
                <w:szCs w:val="20"/>
                <w:lang w:val="kk-KZ"/>
              </w:rPr>
              <w:t>втор</w:t>
            </w:r>
            <w:r w:rsidR="005462D4" w:rsidRPr="006E356C">
              <w:rPr>
                <w:sz w:val="20"/>
                <w:szCs w:val="20"/>
                <w:lang w:val="kk-KZ"/>
              </w:rPr>
              <w:t>, корреспондент</w:t>
            </w:r>
          </w:p>
        </w:tc>
      </w:tr>
    </w:tbl>
    <w:p w14:paraId="038DDB71" w14:textId="77777777" w:rsidR="000D3794" w:rsidRDefault="000D3794" w:rsidP="001D665A">
      <w:pPr>
        <w:ind w:left="708" w:firstLine="708"/>
        <w:jc w:val="both"/>
      </w:pPr>
    </w:p>
    <w:p w14:paraId="32F2EBF7" w14:textId="077A8D5D" w:rsidR="00A874C1" w:rsidRPr="001D665A" w:rsidRDefault="00ED53EB" w:rsidP="001D665A">
      <w:pPr>
        <w:ind w:left="708" w:firstLine="708"/>
        <w:jc w:val="both"/>
        <w:rPr>
          <w:lang w:val="kk-KZ"/>
        </w:rPr>
      </w:pPr>
      <w:r w:rsidRPr="00133F3D">
        <w:t xml:space="preserve">                        </w:t>
      </w:r>
    </w:p>
    <w:p w14:paraId="56AA56B4" w14:textId="0D1968C0" w:rsidR="00ED53EB" w:rsidRPr="00153541" w:rsidRDefault="00ED53EB" w:rsidP="00ED53E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153541">
        <w:rPr>
          <w:bCs/>
          <w:sz w:val="20"/>
          <w:szCs w:val="20"/>
        </w:rPr>
        <w:t xml:space="preserve">V. </w:t>
      </w:r>
      <w:r w:rsidRPr="00ED53EB">
        <w:rPr>
          <w:bCs/>
          <w:sz w:val="20"/>
          <w:szCs w:val="20"/>
        </w:rPr>
        <w:t>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ED53EB" w:rsidRPr="009B2385" w14:paraId="0B5D33FD" w14:textId="77777777" w:rsidTr="00BC34AF">
        <w:tc>
          <w:tcPr>
            <w:tcW w:w="567" w:type="dxa"/>
            <w:vAlign w:val="center"/>
          </w:tcPr>
          <w:p w14:paraId="5B4B5CE3" w14:textId="77777777" w:rsidR="00ED53EB" w:rsidRPr="009B2385" w:rsidRDefault="00ED53EB" w:rsidP="0036200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374BE0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566C14A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321229E5" w14:textId="77777777" w:rsidR="00ED53EB" w:rsidRPr="009B2385" w:rsidRDefault="00ED53EB" w:rsidP="00362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DDE1340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B956F04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3ED0D487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C762458" w14:textId="77777777" w:rsidR="00ED53EB" w:rsidRPr="009B2385" w:rsidRDefault="00ED53E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ED53EB" w:rsidRPr="009B2385" w14:paraId="79E73E63" w14:textId="77777777" w:rsidTr="00BC34AF">
        <w:tc>
          <w:tcPr>
            <w:tcW w:w="567" w:type="dxa"/>
            <w:vAlign w:val="center"/>
          </w:tcPr>
          <w:p w14:paraId="11A039AB" w14:textId="6C8AA33D" w:rsidR="00ED53EB" w:rsidRPr="003671F2" w:rsidRDefault="00CE1543" w:rsidP="00362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  <w:vAlign w:val="center"/>
          </w:tcPr>
          <w:p w14:paraId="4AD116E8" w14:textId="1AAF8F98" w:rsidR="00ED53EB" w:rsidRPr="00E53F4C" w:rsidRDefault="00CE1543" w:rsidP="0036200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E1543">
              <w:rPr>
                <w:sz w:val="20"/>
                <w:szCs w:val="20"/>
                <w:lang w:val="kk-KZ"/>
              </w:rPr>
              <w:t>Малотоксичные камеры сгорания и микрофакельные</w:t>
            </w:r>
            <w:r>
              <w:rPr>
                <w:sz w:val="20"/>
                <w:szCs w:val="20"/>
                <w:lang w:val="kk-KZ"/>
              </w:rPr>
              <w:t xml:space="preserve"> устройства</w:t>
            </w:r>
          </w:p>
        </w:tc>
        <w:tc>
          <w:tcPr>
            <w:tcW w:w="1134" w:type="dxa"/>
            <w:vAlign w:val="center"/>
          </w:tcPr>
          <w:p w14:paraId="5268AE8D" w14:textId="043CB339" w:rsidR="00ED53EB" w:rsidRPr="00A069AA" w:rsidRDefault="00A069AA" w:rsidP="003620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3685" w:type="dxa"/>
            <w:vAlign w:val="center"/>
          </w:tcPr>
          <w:p w14:paraId="5E38F843" w14:textId="31992498" w:rsidR="00CE1543" w:rsidRDefault="00117961" w:rsidP="0011796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НАО АУЭС имени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Гумарбека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Даукеева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86D0C84" w14:textId="36374EE6" w:rsidR="00117961" w:rsidRPr="00A874C1" w:rsidRDefault="00CE1543" w:rsidP="00117961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E1543">
              <w:rPr>
                <w:color w:val="000000"/>
                <w:sz w:val="20"/>
                <w:szCs w:val="20"/>
                <w:shd w:val="clear" w:color="auto" w:fill="FFFFFF"/>
              </w:rPr>
              <w:t>ISBN 978-601-358-101-9, Алматы</w:t>
            </w:r>
            <w:r w:rsidR="00E95F59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95F5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CE1543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302с.</w:t>
            </w:r>
          </w:p>
          <w:p w14:paraId="14FD431F" w14:textId="4CFEE002" w:rsidR="00ED53EB" w:rsidRPr="00ED53EB" w:rsidRDefault="00ED53EB" w:rsidP="001179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304C551" w14:textId="77777777" w:rsidR="00ED53EB" w:rsidRPr="00CE1543" w:rsidRDefault="00ED53EB" w:rsidP="00362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79129215" w14:textId="205E9B00" w:rsidR="00ED53EB" w:rsidRPr="009B2385" w:rsidRDefault="00ED53EB" w:rsidP="00E5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F6FC88" w14:textId="38898E84" w:rsidR="00A069AA" w:rsidRPr="00A874C1" w:rsidRDefault="00A069AA" w:rsidP="00A069AA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4CF1FD24" w14:textId="43E83244" w:rsidR="00ED53EB" w:rsidRPr="00CE1543" w:rsidRDefault="00CE1543" w:rsidP="0036200C">
            <w:pPr>
              <w:jc w:val="center"/>
              <w:rPr>
                <w:sz w:val="20"/>
                <w:szCs w:val="20"/>
              </w:rPr>
            </w:pPr>
            <w:proofErr w:type="spellStart"/>
            <w:r w:rsidRPr="00CE1543">
              <w:rPr>
                <w:sz w:val="20"/>
                <w:szCs w:val="20"/>
              </w:rPr>
              <w:t>Достияров</w:t>
            </w:r>
            <w:proofErr w:type="spellEnd"/>
            <w:r w:rsidRPr="00CE1543">
              <w:rPr>
                <w:sz w:val="20"/>
                <w:szCs w:val="20"/>
              </w:rPr>
              <w:t xml:space="preserve"> А.М. </w:t>
            </w:r>
            <w:proofErr w:type="spellStart"/>
            <w:r w:rsidRPr="00CE1543">
              <w:rPr>
                <w:b/>
                <w:sz w:val="20"/>
                <w:szCs w:val="20"/>
              </w:rPr>
              <w:t>Айдымбаева</w:t>
            </w:r>
            <w:proofErr w:type="spellEnd"/>
            <w:r w:rsidRPr="00CE1543">
              <w:rPr>
                <w:b/>
                <w:sz w:val="20"/>
                <w:szCs w:val="20"/>
              </w:rPr>
              <w:t xml:space="preserve"> Ж.А.</w:t>
            </w:r>
            <w:r w:rsidRPr="00CE1543">
              <w:rPr>
                <w:sz w:val="20"/>
                <w:szCs w:val="20"/>
              </w:rPr>
              <w:t xml:space="preserve">   </w:t>
            </w:r>
            <w:proofErr w:type="spellStart"/>
            <w:r w:rsidRPr="00CE1543">
              <w:rPr>
                <w:sz w:val="20"/>
                <w:szCs w:val="20"/>
                <w:lang w:val="en-US"/>
              </w:rPr>
              <w:t>Макзумова</w:t>
            </w:r>
            <w:proofErr w:type="spellEnd"/>
            <w:r w:rsidRPr="00CE1543">
              <w:rPr>
                <w:sz w:val="20"/>
                <w:szCs w:val="20"/>
                <w:lang w:val="en-US"/>
              </w:rPr>
              <w:t xml:space="preserve"> А.К.</w:t>
            </w:r>
          </w:p>
        </w:tc>
        <w:tc>
          <w:tcPr>
            <w:tcW w:w="1134" w:type="dxa"/>
            <w:vAlign w:val="center"/>
          </w:tcPr>
          <w:p w14:paraId="7A8921EB" w14:textId="363BA55D" w:rsidR="00ED53EB" w:rsidRPr="009B2385" w:rsidRDefault="00CE1543" w:rsidP="0036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</w:tbl>
    <w:p w14:paraId="32AF526B" w14:textId="7428296E" w:rsidR="00A069AA" w:rsidRDefault="00A069AA" w:rsidP="00ED53EB">
      <w:pPr>
        <w:ind w:firstLine="708"/>
        <w:jc w:val="both"/>
        <w:rPr>
          <w:sz w:val="20"/>
          <w:szCs w:val="20"/>
        </w:rPr>
      </w:pPr>
    </w:p>
    <w:p w14:paraId="43CA67AF" w14:textId="77777777" w:rsidR="000D3794" w:rsidRDefault="000D3794" w:rsidP="00ED53EB">
      <w:pPr>
        <w:ind w:firstLine="708"/>
        <w:jc w:val="both"/>
        <w:rPr>
          <w:sz w:val="20"/>
          <w:szCs w:val="20"/>
        </w:rPr>
      </w:pPr>
    </w:p>
    <w:p w14:paraId="31D91693" w14:textId="22D44414" w:rsidR="00A069AA" w:rsidRPr="00153541" w:rsidRDefault="00A069AA" w:rsidP="00A069AA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 xml:space="preserve">V. </w:t>
      </w:r>
      <w:r w:rsidRPr="00A069AA">
        <w:rPr>
          <w:bCs/>
          <w:sz w:val="20"/>
          <w:szCs w:val="20"/>
        </w:rPr>
        <w:t>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A069AA" w:rsidRPr="009B2385" w14:paraId="545FC5CC" w14:textId="77777777" w:rsidTr="00BC34AF">
        <w:tc>
          <w:tcPr>
            <w:tcW w:w="567" w:type="dxa"/>
            <w:vAlign w:val="center"/>
          </w:tcPr>
          <w:p w14:paraId="7739DACC" w14:textId="77777777" w:rsidR="00A069AA" w:rsidRPr="009B2385" w:rsidRDefault="00A069AA" w:rsidP="0036200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18BAAD7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625AEC7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4EAEFCBB" w14:textId="77777777" w:rsidR="00A069AA" w:rsidRPr="009B2385" w:rsidRDefault="00A069AA" w:rsidP="00362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8D1D6F9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530B784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8FD3178" w14:textId="77777777" w:rsidR="00A069AA" w:rsidRPr="009B2385" w:rsidRDefault="00A069AA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9B2385" w14:paraId="52F853AA" w14:textId="77777777" w:rsidTr="00BC34AF">
        <w:tc>
          <w:tcPr>
            <w:tcW w:w="567" w:type="dxa"/>
            <w:vAlign w:val="center"/>
          </w:tcPr>
          <w:p w14:paraId="7B13231C" w14:textId="53766578" w:rsidR="00A069AA" w:rsidRDefault="00192363" w:rsidP="00362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  <w:vAlign w:val="center"/>
          </w:tcPr>
          <w:p w14:paraId="2836E63B" w14:textId="6FD44AB7" w:rsidR="00A069AA" w:rsidRPr="00CE1543" w:rsidRDefault="00CE1543" w:rsidP="0036200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Жаңартылатын энергия көздері</w:t>
            </w:r>
          </w:p>
        </w:tc>
        <w:tc>
          <w:tcPr>
            <w:tcW w:w="1134" w:type="dxa"/>
            <w:vAlign w:val="center"/>
          </w:tcPr>
          <w:p w14:paraId="5D2B1F0D" w14:textId="31A19A60" w:rsidR="00A069AA" w:rsidRPr="00117961" w:rsidRDefault="00E53F4C" w:rsidP="0036200C">
            <w:pPr>
              <w:jc w:val="center"/>
              <w:rPr>
                <w:sz w:val="20"/>
                <w:szCs w:val="20"/>
              </w:rPr>
            </w:pPr>
            <w:r w:rsidRPr="0011796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3685" w:type="dxa"/>
            <w:vAlign w:val="center"/>
          </w:tcPr>
          <w:p w14:paraId="53251C60" w14:textId="3C891EA5" w:rsidR="00CE1543" w:rsidRDefault="00DE0905" w:rsidP="00E53F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НАО</w:t>
            </w:r>
            <w:r w:rsidR="00CE1543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АУЭС имени Гумарбека Даукеева</w:t>
            </w:r>
          </w:p>
          <w:p w14:paraId="73697CED" w14:textId="70D3C6EE" w:rsidR="00192363" w:rsidRDefault="00192363" w:rsidP="00E53F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E1543">
              <w:rPr>
                <w:color w:val="000000"/>
                <w:sz w:val="20"/>
                <w:szCs w:val="20"/>
                <w:shd w:val="clear" w:color="auto" w:fill="FFFFFF"/>
              </w:rPr>
              <w:t>ISBN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978-601-358-089-0</w:t>
            </w:r>
          </w:p>
          <w:p w14:paraId="5CDC7950" w14:textId="77777777" w:rsidR="00A069AA" w:rsidRDefault="00E95F59" w:rsidP="0019236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Алматы, 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– 13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CE1543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r w:rsidR="00CE1543" w:rsidRPr="00CE154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A5329B6" w14:textId="26351111" w:rsidR="00E95F59" w:rsidRPr="00A069AA" w:rsidRDefault="00E95F59" w:rsidP="0019236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3740BDA" w14:textId="77777777" w:rsidR="00A069AA" w:rsidRPr="009B2385" w:rsidRDefault="00A069AA" w:rsidP="0036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770C7" w14:textId="77777777" w:rsidR="00A069AA" w:rsidRPr="009B2385" w:rsidRDefault="00A069AA" w:rsidP="0036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AE602E" w14:textId="6C914D0E" w:rsidR="00DE0905" w:rsidRPr="00192363" w:rsidRDefault="00192363" w:rsidP="00DE090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192363">
              <w:rPr>
                <w:sz w:val="20"/>
                <w:szCs w:val="20"/>
              </w:rPr>
              <w:t>Айдымбаева</w:t>
            </w:r>
            <w:proofErr w:type="spellEnd"/>
            <w:r w:rsidRPr="00192363">
              <w:rPr>
                <w:sz w:val="20"/>
                <w:szCs w:val="20"/>
              </w:rPr>
              <w:t xml:space="preserve"> Ж.А.   </w:t>
            </w:r>
          </w:p>
        </w:tc>
        <w:tc>
          <w:tcPr>
            <w:tcW w:w="1134" w:type="dxa"/>
            <w:vAlign w:val="center"/>
          </w:tcPr>
          <w:p w14:paraId="0CAC8F0B" w14:textId="65481359" w:rsidR="00A069AA" w:rsidRPr="009B2385" w:rsidRDefault="00192363" w:rsidP="0019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03054" w:rsidRPr="009B2385">
              <w:rPr>
                <w:sz w:val="20"/>
                <w:szCs w:val="20"/>
              </w:rPr>
              <w:t>втор</w:t>
            </w:r>
          </w:p>
        </w:tc>
      </w:tr>
      <w:tr w:rsidR="00E95F59" w:rsidRPr="009B2385" w14:paraId="03A75D81" w14:textId="77777777" w:rsidTr="00BC34AF">
        <w:tc>
          <w:tcPr>
            <w:tcW w:w="567" w:type="dxa"/>
            <w:vAlign w:val="center"/>
          </w:tcPr>
          <w:p w14:paraId="1FE4E57A" w14:textId="06CFF5DC" w:rsidR="00E95F59" w:rsidRDefault="00E95F59" w:rsidP="00362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  <w:vAlign w:val="center"/>
          </w:tcPr>
          <w:p w14:paraId="2B443CC2" w14:textId="3447FF7A" w:rsidR="00E95F59" w:rsidRPr="00E95F59" w:rsidRDefault="00E95F59" w:rsidP="0036200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Шағын газ турбиналы қозғалтқыштар</w:t>
            </w:r>
          </w:p>
        </w:tc>
        <w:tc>
          <w:tcPr>
            <w:tcW w:w="1134" w:type="dxa"/>
            <w:vAlign w:val="center"/>
          </w:tcPr>
          <w:p w14:paraId="73DBA43B" w14:textId="0C256237" w:rsidR="00E95F59" w:rsidRPr="00117961" w:rsidRDefault="00E95F59" w:rsidP="0036200C">
            <w:pPr>
              <w:jc w:val="center"/>
              <w:rPr>
                <w:sz w:val="20"/>
                <w:szCs w:val="20"/>
              </w:rPr>
            </w:pPr>
            <w:r w:rsidRPr="0011796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3685" w:type="dxa"/>
            <w:vAlign w:val="center"/>
          </w:tcPr>
          <w:p w14:paraId="3B7F9469" w14:textId="77777777" w:rsidR="00E95F59" w:rsidRDefault="00E95F59" w:rsidP="00E95F59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НАО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АУЭС имени Гумарбека Даукеева</w:t>
            </w:r>
          </w:p>
          <w:p w14:paraId="286D4767" w14:textId="3DB6FB40" w:rsidR="00E95F59" w:rsidRPr="00E95F59" w:rsidRDefault="00E95F59" w:rsidP="00E95F59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E1543">
              <w:rPr>
                <w:color w:val="000000"/>
                <w:sz w:val="20"/>
                <w:szCs w:val="20"/>
                <w:shd w:val="clear" w:color="auto" w:fill="FFFFFF"/>
              </w:rPr>
              <w:t>ISBN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978-601-358-08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1B320E85" w14:textId="77777777" w:rsidR="00E95F59" w:rsidRDefault="00E95F59" w:rsidP="00E95F5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Алматы, 2023. – 139 с</w:t>
            </w:r>
            <w:r w:rsidRPr="00CE154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C386FC2" w14:textId="1126DE7D" w:rsidR="00E95F59" w:rsidRPr="00DE0905" w:rsidRDefault="00E95F59" w:rsidP="00E95F59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C2436ED" w14:textId="77777777" w:rsidR="00E95F59" w:rsidRPr="009B2385" w:rsidRDefault="00E95F59" w:rsidP="0036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5BE696" w14:textId="77777777" w:rsidR="00E95F59" w:rsidRPr="009B2385" w:rsidRDefault="00E95F59" w:rsidP="0036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A9BCB7" w14:textId="2240B85A" w:rsidR="00E95F59" w:rsidRPr="00192363" w:rsidRDefault="00E95F59" w:rsidP="00DE0905">
            <w:pPr>
              <w:jc w:val="center"/>
              <w:rPr>
                <w:sz w:val="20"/>
                <w:szCs w:val="20"/>
              </w:rPr>
            </w:pPr>
            <w:proofErr w:type="spellStart"/>
            <w:r w:rsidRPr="00CE1543">
              <w:rPr>
                <w:sz w:val="20"/>
                <w:szCs w:val="20"/>
              </w:rPr>
              <w:t>Достияров</w:t>
            </w:r>
            <w:proofErr w:type="spellEnd"/>
            <w:r w:rsidRPr="00CE1543">
              <w:rPr>
                <w:sz w:val="20"/>
                <w:szCs w:val="20"/>
              </w:rPr>
              <w:t xml:space="preserve"> А.М. </w:t>
            </w:r>
            <w:proofErr w:type="spellStart"/>
            <w:r w:rsidRPr="00CE1543">
              <w:rPr>
                <w:b/>
                <w:sz w:val="20"/>
                <w:szCs w:val="20"/>
              </w:rPr>
              <w:t>Айдымбаева</w:t>
            </w:r>
            <w:proofErr w:type="spellEnd"/>
            <w:r w:rsidRPr="00CE1543">
              <w:rPr>
                <w:b/>
                <w:sz w:val="20"/>
                <w:szCs w:val="20"/>
              </w:rPr>
              <w:t xml:space="preserve"> Ж.А.</w:t>
            </w:r>
            <w:r w:rsidRPr="00CE154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0EB9A97A" w14:textId="7AD0D06E" w:rsidR="00E95F59" w:rsidRDefault="00E95F59" w:rsidP="0019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</w:tbl>
    <w:p w14:paraId="251EEDEA" w14:textId="62F90226" w:rsid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05D451F0" w14:textId="3D580767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7520E27E" w14:textId="099DE115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600BD61D" w14:textId="1BA12C7D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1134789A" w14:textId="77777777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4EE9DAB8" w14:textId="7C7897F0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3969BCE3" w14:textId="28801D1E" w:rsidR="000D3794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55E9DAC5" w14:textId="77777777" w:rsidR="000D3794" w:rsidRPr="00A069AA" w:rsidRDefault="000D3794" w:rsidP="00ED53EB">
      <w:pPr>
        <w:ind w:firstLine="708"/>
        <w:jc w:val="both"/>
        <w:rPr>
          <w:sz w:val="20"/>
          <w:szCs w:val="20"/>
          <w:lang w:val="kk-KZ"/>
        </w:rPr>
      </w:pPr>
    </w:p>
    <w:p w14:paraId="29B6C65A" w14:textId="32BEEA74" w:rsidR="006D66CB" w:rsidRPr="009B2385" w:rsidRDefault="006D66CB" w:rsidP="00A83902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Pr="006D66CB">
        <w:rPr>
          <w:bCs/>
          <w:sz w:val="20"/>
          <w:szCs w:val="20"/>
        </w:rPr>
        <w:t>Патенты и авторские свидетельства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2126"/>
        <w:gridCol w:w="1134"/>
      </w:tblGrid>
      <w:tr w:rsidR="006D66CB" w:rsidRPr="009B2385" w14:paraId="5CCF0F1F" w14:textId="77777777" w:rsidTr="002213F3">
        <w:tc>
          <w:tcPr>
            <w:tcW w:w="567" w:type="dxa"/>
            <w:vAlign w:val="center"/>
          </w:tcPr>
          <w:p w14:paraId="63E43B8B" w14:textId="77777777" w:rsidR="006D66CB" w:rsidRPr="009B2385" w:rsidRDefault="006D66CB" w:rsidP="0036200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CD1CF6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8DCDE8F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C5301F1" w14:textId="77777777" w:rsidR="006D66CB" w:rsidRPr="009B2385" w:rsidRDefault="006D66CB" w:rsidP="00362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77E6D45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832A723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A42D6F5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713D6EC2" w14:textId="77777777" w:rsidR="006D66CB" w:rsidRPr="009B2385" w:rsidRDefault="006D66CB" w:rsidP="00362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6D66CB" w:rsidRPr="009B2385" w14:paraId="582EF5CA" w14:textId="77777777" w:rsidTr="002213F3">
        <w:tc>
          <w:tcPr>
            <w:tcW w:w="567" w:type="dxa"/>
            <w:vAlign w:val="center"/>
          </w:tcPr>
          <w:p w14:paraId="0E8401D7" w14:textId="4F7AE20E" w:rsidR="006D66CB" w:rsidRPr="00A069AA" w:rsidRDefault="00E95F59" w:rsidP="00362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827" w:type="dxa"/>
            <w:vAlign w:val="center"/>
          </w:tcPr>
          <w:p w14:paraId="00681FC6" w14:textId="247D4CD0" w:rsidR="00A83902" w:rsidRPr="002213F3" w:rsidRDefault="00A83902" w:rsidP="00A83902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83902">
              <w:rPr>
                <w:sz w:val="20"/>
                <w:szCs w:val="20"/>
                <w:lang w:val="kk-KZ"/>
              </w:rPr>
              <w:t xml:space="preserve">Горелочное устройство для сжигания биогаза с добавлением высококалорийного газа. </w:t>
            </w:r>
          </w:p>
          <w:p w14:paraId="794745F5" w14:textId="5DFC00FE" w:rsidR="006D66CB" w:rsidRPr="002213F3" w:rsidRDefault="006D66CB" w:rsidP="00A83902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3E53B254" w14:textId="78900F47" w:rsidR="006D66CB" w:rsidRPr="002213F3" w:rsidRDefault="00DE0905" w:rsidP="0036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213F3">
              <w:rPr>
                <w:sz w:val="20"/>
                <w:szCs w:val="20"/>
              </w:rPr>
              <w:t>атент</w:t>
            </w:r>
            <w:r>
              <w:rPr>
                <w:sz w:val="20"/>
                <w:szCs w:val="20"/>
              </w:rPr>
              <w:t xml:space="preserve"> на изобретение</w:t>
            </w:r>
          </w:p>
        </w:tc>
        <w:tc>
          <w:tcPr>
            <w:tcW w:w="3118" w:type="dxa"/>
            <w:vAlign w:val="center"/>
          </w:tcPr>
          <w:p w14:paraId="1E39C159" w14:textId="77777777" w:rsidR="00A83902" w:rsidRDefault="00DE0905" w:rsidP="0036200C">
            <w:pPr>
              <w:jc w:val="center"/>
              <w:rPr>
                <w:sz w:val="20"/>
                <w:szCs w:val="20"/>
              </w:rPr>
            </w:pPr>
            <w:r w:rsidRPr="00DE0905">
              <w:rPr>
                <w:sz w:val="20"/>
                <w:szCs w:val="20"/>
              </w:rPr>
              <w:t xml:space="preserve">Патент на изобретение </w:t>
            </w:r>
            <w:r w:rsidR="002213F3" w:rsidRPr="002213F3">
              <w:rPr>
                <w:sz w:val="20"/>
                <w:szCs w:val="20"/>
              </w:rPr>
              <w:t>Удостоверение автора</w:t>
            </w:r>
          </w:p>
          <w:p w14:paraId="6C714580" w14:textId="722BCDBD" w:rsidR="004054BE" w:rsidRDefault="002213F3" w:rsidP="00A83902">
            <w:pPr>
              <w:jc w:val="center"/>
              <w:rPr>
                <w:sz w:val="20"/>
                <w:szCs w:val="20"/>
              </w:rPr>
            </w:pPr>
            <w:r w:rsidRPr="002213F3">
              <w:rPr>
                <w:sz w:val="20"/>
                <w:szCs w:val="20"/>
              </w:rPr>
              <w:t xml:space="preserve"> </w:t>
            </w:r>
            <w:r w:rsidR="00A83902">
              <w:rPr>
                <w:sz w:val="20"/>
                <w:szCs w:val="20"/>
              </w:rPr>
              <w:t xml:space="preserve">№37355 от 27.03.2024; 05.06.2025, </w:t>
            </w:r>
            <w:r w:rsidR="00A83902" w:rsidRPr="00A83902">
              <w:rPr>
                <w:sz w:val="20"/>
                <w:szCs w:val="20"/>
              </w:rPr>
              <w:t>2024/0236.1</w:t>
            </w:r>
          </w:p>
          <w:p w14:paraId="2BED10C4" w14:textId="0D1BBC0D" w:rsidR="006D66CB" w:rsidRPr="002213F3" w:rsidRDefault="006D66CB" w:rsidP="0036200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0A8F749" w14:textId="77777777" w:rsidR="006D66CB" w:rsidRPr="002213F3" w:rsidRDefault="006D66CB" w:rsidP="00362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D237B52" w14:textId="77777777" w:rsidR="006D66CB" w:rsidRPr="002213F3" w:rsidRDefault="006D66CB" w:rsidP="00362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AABAF13" w14:textId="77777777" w:rsidR="00A83902" w:rsidRDefault="00A83902" w:rsidP="00DE09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Достияров А.М.</w:t>
            </w:r>
          </w:p>
          <w:p w14:paraId="279E2CA1" w14:textId="77777777" w:rsidR="00A83902" w:rsidRDefault="00A83902" w:rsidP="00DE09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Ануарбеков М.А. </w:t>
            </w:r>
            <w:r w:rsidRPr="00A83902">
              <w:rPr>
                <w:b/>
                <w:sz w:val="20"/>
                <w:szCs w:val="20"/>
                <w:lang w:val="kk-KZ"/>
              </w:rPr>
              <w:t>АйдымбаеваЖ.А</w:t>
            </w:r>
            <w:r>
              <w:rPr>
                <w:sz w:val="20"/>
                <w:szCs w:val="20"/>
                <w:lang w:val="kk-KZ"/>
              </w:rPr>
              <w:t>. Колдасова Г.А. Яманбекова А.К. Ожикенова Ж.Ф.</w:t>
            </w:r>
          </w:p>
          <w:p w14:paraId="78F0BB39" w14:textId="0A778E63" w:rsidR="00DE0905" w:rsidRPr="00931C56" w:rsidRDefault="00A83902" w:rsidP="00DE0905">
            <w:pPr>
              <w:rPr>
                <w:sz w:val="20"/>
                <w:szCs w:val="20"/>
                <w:lang w:val="kk-KZ"/>
              </w:rPr>
            </w:pPr>
            <w:r w:rsidRPr="00A83902">
              <w:rPr>
                <w:sz w:val="20"/>
                <w:szCs w:val="20"/>
                <w:lang w:val="kk-KZ"/>
              </w:rPr>
              <w:t>Бияхметов Б.А.</w:t>
            </w:r>
          </w:p>
        </w:tc>
        <w:tc>
          <w:tcPr>
            <w:tcW w:w="1134" w:type="dxa"/>
            <w:vAlign w:val="center"/>
          </w:tcPr>
          <w:p w14:paraId="464B775D" w14:textId="644961C4" w:rsidR="006D66CB" w:rsidRPr="009B2385" w:rsidRDefault="00A83902" w:rsidP="0036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  <w:tr w:rsidR="00E95F59" w:rsidRPr="00A83902" w14:paraId="106F341B" w14:textId="77777777" w:rsidTr="002213F3">
        <w:tc>
          <w:tcPr>
            <w:tcW w:w="567" w:type="dxa"/>
            <w:vAlign w:val="center"/>
          </w:tcPr>
          <w:p w14:paraId="64FF6B1B" w14:textId="77777777" w:rsidR="00E95F59" w:rsidRDefault="00E95F59" w:rsidP="00F02FF9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Align w:val="center"/>
          </w:tcPr>
          <w:p w14:paraId="35BCC77F" w14:textId="152E9D25" w:rsidR="00E95F59" w:rsidRPr="00A83902" w:rsidRDefault="00E95F59" w:rsidP="00E95F59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vAlign w:val="center"/>
          </w:tcPr>
          <w:p w14:paraId="263E2110" w14:textId="384F5ACD" w:rsidR="00E95F59" w:rsidRPr="00E95F59" w:rsidRDefault="00E95F59" w:rsidP="00E9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  <w:vAlign w:val="center"/>
          </w:tcPr>
          <w:p w14:paraId="3887390E" w14:textId="575B3374" w:rsidR="00E95F59" w:rsidRPr="00E95F59" w:rsidRDefault="00E95F59" w:rsidP="00E95F59">
            <w:pPr>
              <w:shd w:val="clear" w:color="auto" w:fill="FFFFFF"/>
              <w:tabs>
                <w:tab w:val="left" w:pos="680"/>
                <w:tab w:val="left" w:pos="709"/>
              </w:tabs>
              <w:jc w:val="center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14:paraId="36A4AA8C" w14:textId="60D1BFD5" w:rsidR="00E95F59" w:rsidRPr="00F02FF9" w:rsidRDefault="00E95F59" w:rsidP="00F02F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14:paraId="662F9C3E" w14:textId="69B92E49" w:rsidR="00E95F59" w:rsidRPr="00F02FF9" w:rsidRDefault="00E95F59" w:rsidP="00F02F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vAlign w:val="center"/>
          </w:tcPr>
          <w:p w14:paraId="4B89D921" w14:textId="0031938B" w:rsidR="00E95F59" w:rsidRPr="00A83902" w:rsidRDefault="00E95F59" w:rsidP="00E9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25BA254" w14:textId="08F5F9FD" w:rsidR="00E95F59" w:rsidRPr="00E95F59" w:rsidRDefault="00E95F59" w:rsidP="00F02F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F02FF9" w:rsidRPr="00A83902" w14:paraId="36B270BF" w14:textId="77777777" w:rsidTr="002213F3">
        <w:tc>
          <w:tcPr>
            <w:tcW w:w="567" w:type="dxa"/>
            <w:vAlign w:val="center"/>
          </w:tcPr>
          <w:p w14:paraId="1C981968" w14:textId="1081FFB7" w:rsidR="00F02FF9" w:rsidRDefault="00E95F59" w:rsidP="00F02FF9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3827" w:type="dxa"/>
            <w:vAlign w:val="center"/>
          </w:tcPr>
          <w:p w14:paraId="0697D0F0" w14:textId="15FADB8D" w:rsidR="00A83902" w:rsidRPr="00A069AA" w:rsidRDefault="000D3794" w:rsidP="00A83902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Водогрейный котел</w:t>
            </w:r>
          </w:p>
          <w:p w14:paraId="12136827" w14:textId="266318D7" w:rsidR="00F02FF9" w:rsidRPr="00A069AA" w:rsidRDefault="00F02FF9" w:rsidP="00A83902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0D8F4A95" w14:textId="0174E3B0" w:rsidR="00F02FF9" w:rsidRDefault="00A83902" w:rsidP="00F02FF9">
            <w:pPr>
              <w:jc w:val="center"/>
              <w:rPr>
                <w:sz w:val="20"/>
                <w:szCs w:val="20"/>
                <w:lang w:val="kk-KZ"/>
              </w:rPr>
            </w:pPr>
            <w:r w:rsidRPr="00DE0905">
              <w:rPr>
                <w:sz w:val="20"/>
                <w:szCs w:val="20"/>
              </w:rPr>
              <w:t>Патент на изобретение</w:t>
            </w:r>
          </w:p>
        </w:tc>
        <w:tc>
          <w:tcPr>
            <w:tcW w:w="3118" w:type="dxa"/>
            <w:vAlign w:val="center"/>
          </w:tcPr>
          <w:p w14:paraId="3DD46E9E" w14:textId="747A9E39" w:rsidR="00A83902" w:rsidRPr="00A83902" w:rsidRDefault="00A83902" w:rsidP="00E95F59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DE0905">
              <w:rPr>
                <w:sz w:val="20"/>
                <w:szCs w:val="20"/>
              </w:rPr>
              <w:t xml:space="preserve">Патент на изобретение </w:t>
            </w:r>
            <w:r w:rsidRPr="002213F3">
              <w:rPr>
                <w:sz w:val="20"/>
                <w:szCs w:val="20"/>
              </w:rPr>
              <w:t>Удостоверение автора</w:t>
            </w:r>
            <w:r w:rsidRPr="00A839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№36765</w:t>
            </w:r>
            <w:r w:rsidRPr="00A839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от </w:t>
            </w:r>
            <w:r w:rsidRPr="00A83902">
              <w:rPr>
                <w:sz w:val="20"/>
                <w:szCs w:val="20"/>
                <w:lang w:val="kk-KZ"/>
              </w:rPr>
              <w:t>26.01.2023;  31.05.2024</w:t>
            </w:r>
          </w:p>
          <w:p w14:paraId="4D2CE243" w14:textId="19A46843" w:rsidR="00F02FF9" w:rsidRPr="00A069AA" w:rsidRDefault="00A83902" w:rsidP="00E95F5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83902">
              <w:rPr>
                <w:sz w:val="20"/>
                <w:szCs w:val="20"/>
                <w:lang w:val="kk-KZ"/>
              </w:rPr>
              <w:t>2023/0053.1</w:t>
            </w:r>
          </w:p>
        </w:tc>
        <w:tc>
          <w:tcPr>
            <w:tcW w:w="992" w:type="dxa"/>
            <w:vAlign w:val="center"/>
          </w:tcPr>
          <w:p w14:paraId="4DF0FDA7" w14:textId="77777777" w:rsidR="00F02FF9" w:rsidRP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13FDD4A" w14:textId="77777777" w:rsidR="00F02FF9" w:rsidRPr="00F02FF9" w:rsidRDefault="00F02FF9" w:rsidP="00F02FF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F312A7E" w14:textId="212C7B52" w:rsidR="00A83902" w:rsidRDefault="00A83902" w:rsidP="00A83902">
            <w:pPr>
              <w:rPr>
                <w:sz w:val="20"/>
                <w:szCs w:val="20"/>
                <w:lang w:val="kk-KZ"/>
              </w:rPr>
            </w:pPr>
            <w:r w:rsidRPr="00A83902"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остияров А.М. Кумаргазина М.Б.</w:t>
            </w:r>
            <w:r w:rsidRPr="00A83902">
              <w:rPr>
                <w:sz w:val="20"/>
                <w:szCs w:val="20"/>
                <w:lang w:val="kk-KZ"/>
              </w:rPr>
              <w:t xml:space="preserve"> </w:t>
            </w:r>
            <w:r w:rsidRPr="00AD4E42">
              <w:rPr>
                <w:b/>
                <w:sz w:val="20"/>
                <w:szCs w:val="20"/>
                <w:lang w:val="kk-KZ"/>
              </w:rPr>
              <w:t>Айдымбаева Ж.А.</w:t>
            </w:r>
          </w:p>
          <w:p w14:paraId="29FDC2E5" w14:textId="77777777" w:rsidR="00A83902" w:rsidRDefault="00A83902" w:rsidP="00A839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Садыкова С.Б.</w:t>
            </w:r>
          </w:p>
          <w:p w14:paraId="7A192FC1" w14:textId="305AE486" w:rsidR="00F02FF9" w:rsidRPr="00A83902" w:rsidRDefault="00A83902" w:rsidP="00A83902">
            <w:pPr>
              <w:rPr>
                <w:sz w:val="20"/>
                <w:szCs w:val="20"/>
                <w:lang w:val="kk-KZ"/>
              </w:rPr>
            </w:pPr>
            <w:r w:rsidRPr="00A83902">
              <w:rPr>
                <w:sz w:val="20"/>
                <w:szCs w:val="20"/>
                <w:lang w:val="kk-KZ"/>
              </w:rPr>
              <w:t>Расмухаметова А.С.</w:t>
            </w:r>
          </w:p>
        </w:tc>
        <w:tc>
          <w:tcPr>
            <w:tcW w:w="1134" w:type="dxa"/>
            <w:vAlign w:val="center"/>
          </w:tcPr>
          <w:p w14:paraId="3349F115" w14:textId="7C183684" w:rsidR="00F02FF9" w:rsidRPr="00F02FF9" w:rsidRDefault="00F5662D" w:rsidP="00F02F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Соавтор</w:t>
            </w:r>
          </w:p>
        </w:tc>
      </w:tr>
    </w:tbl>
    <w:p w14:paraId="03483693" w14:textId="77777777" w:rsidR="00ED53EB" w:rsidRPr="00A069AA" w:rsidRDefault="00ED53EB" w:rsidP="00A83902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22"/>
      <w:footerReference w:type="first" r:id="rId23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7A8F" w14:textId="77777777" w:rsidR="00CC4C0B" w:rsidRDefault="00CC4C0B" w:rsidP="00AD33A0">
      <w:r>
        <w:separator/>
      </w:r>
    </w:p>
  </w:endnote>
  <w:endnote w:type="continuationSeparator" w:id="0">
    <w:p w14:paraId="60BE51DF" w14:textId="77777777" w:rsidR="00CC4C0B" w:rsidRDefault="00CC4C0B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40D77031" w:rsidR="0036200C" w:rsidRPr="00963DEF" w:rsidRDefault="0036200C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eastAsia="en-US"/>
      </w:rPr>
      <w:t xml:space="preserve">Ж.А. </w:t>
    </w:r>
    <w:proofErr w:type="spellStart"/>
    <w:r>
      <w:rPr>
        <w:color w:val="000000"/>
        <w:spacing w:val="2"/>
        <w:lang w:eastAsia="en-US"/>
      </w:rPr>
      <w:t>Айдымбаева</w:t>
    </w:r>
    <w:proofErr w:type="spellEnd"/>
  </w:p>
  <w:p w14:paraId="6BC72D87" w14:textId="77777777" w:rsidR="0036200C" w:rsidRPr="00133F3D" w:rsidRDefault="0036200C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36200C" w:rsidRPr="00133F3D" w:rsidRDefault="0036200C" w:rsidP="005F5D0F">
    <w:pPr>
      <w:jc w:val="both"/>
    </w:pPr>
  </w:p>
  <w:p w14:paraId="22D6AE99" w14:textId="77777777" w:rsidR="0036200C" w:rsidRPr="009B2385" w:rsidRDefault="0036200C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36200C" w:rsidRDefault="0036200C">
    <w:pPr>
      <w:pStyle w:val="ad"/>
    </w:pPr>
  </w:p>
  <w:p w14:paraId="739A92BC" w14:textId="77777777" w:rsidR="0036200C" w:rsidRDefault="0036200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50EB7762" w:rsidR="0036200C" w:rsidRPr="00963DEF" w:rsidRDefault="0036200C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val="kk-KZ" w:eastAsia="en-US"/>
      </w:rPr>
      <w:t>Ж.А. Айдымбаева</w:t>
    </w:r>
  </w:p>
  <w:p w14:paraId="67866D22" w14:textId="77777777" w:rsidR="0036200C" w:rsidRPr="00133F3D" w:rsidRDefault="0036200C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36200C" w:rsidRPr="00133F3D" w:rsidRDefault="0036200C" w:rsidP="00721DC2">
    <w:pPr>
      <w:jc w:val="both"/>
    </w:pPr>
  </w:p>
  <w:p w14:paraId="7910145A" w14:textId="77777777" w:rsidR="0036200C" w:rsidRPr="009B2385" w:rsidRDefault="0036200C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36200C" w:rsidRDefault="0036200C">
    <w:pPr>
      <w:pStyle w:val="ad"/>
    </w:pPr>
  </w:p>
  <w:p w14:paraId="7240F70C" w14:textId="77777777" w:rsidR="0036200C" w:rsidRDefault="003620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4486" w14:textId="77777777" w:rsidR="00CC4C0B" w:rsidRDefault="00CC4C0B" w:rsidP="00AD33A0">
      <w:r>
        <w:separator/>
      </w:r>
    </w:p>
  </w:footnote>
  <w:footnote w:type="continuationSeparator" w:id="0">
    <w:p w14:paraId="6D027484" w14:textId="77777777" w:rsidR="00CC4C0B" w:rsidRDefault="00CC4C0B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A2082"/>
    <w:multiLevelType w:val="multilevel"/>
    <w:tmpl w:val="A6D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F3B6D"/>
    <w:multiLevelType w:val="multilevel"/>
    <w:tmpl w:val="A6D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786623">
    <w:abstractNumId w:val="3"/>
  </w:num>
  <w:num w:numId="2" w16cid:durableId="1570118062">
    <w:abstractNumId w:val="18"/>
  </w:num>
  <w:num w:numId="3" w16cid:durableId="1060521427">
    <w:abstractNumId w:val="16"/>
  </w:num>
  <w:num w:numId="4" w16cid:durableId="1602759280">
    <w:abstractNumId w:val="13"/>
  </w:num>
  <w:num w:numId="5" w16cid:durableId="1645888431">
    <w:abstractNumId w:val="5"/>
  </w:num>
  <w:num w:numId="6" w16cid:durableId="29695073">
    <w:abstractNumId w:val="14"/>
  </w:num>
  <w:num w:numId="7" w16cid:durableId="1622151617">
    <w:abstractNumId w:val="12"/>
  </w:num>
  <w:num w:numId="8" w16cid:durableId="183400310">
    <w:abstractNumId w:val="7"/>
  </w:num>
  <w:num w:numId="9" w16cid:durableId="1811678003">
    <w:abstractNumId w:val="17"/>
  </w:num>
  <w:num w:numId="10" w16cid:durableId="1992630984">
    <w:abstractNumId w:val="10"/>
  </w:num>
  <w:num w:numId="11" w16cid:durableId="1409841690">
    <w:abstractNumId w:val="4"/>
  </w:num>
  <w:num w:numId="12" w16cid:durableId="862211712">
    <w:abstractNumId w:val="0"/>
  </w:num>
  <w:num w:numId="13" w16cid:durableId="762411157">
    <w:abstractNumId w:val="11"/>
  </w:num>
  <w:num w:numId="14" w16cid:durableId="1359160268">
    <w:abstractNumId w:val="15"/>
  </w:num>
  <w:num w:numId="15" w16cid:durableId="2147353554">
    <w:abstractNumId w:val="1"/>
  </w:num>
  <w:num w:numId="16" w16cid:durableId="1054428518">
    <w:abstractNumId w:val="6"/>
  </w:num>
  <w:num w:numId="17" w16cid:durableId="55905359">
    <w:abstractNumId w:val="8"/>
  </w:num>
  <w:num w:numId="18" w16cid:durableId="789207409">
    <w:abstractNumId w:val="2"/>
  </w:num>
  <w:num w:numId="19" w16cid:durableId="1343703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4C17"/>
    <w:rsid w:val="00024DD7"/>
    <w:rsid w:val="00026FE3"/>
    <w:rsid w:val="0002798E"/>
    <w:rsid w:val="00034B83"/>
    <w:rsid w:val="00044FC3"/>
    <w:rsid w:val="0004707B"/>
    <w:rsid w:val="00047A68"/>
    <w:rsid w:val="00060720"/>
    <w:rsid w:val="00062B86"/>
    <w:rsid w:val="00063F11"/>
    <w:rsid w:val="00067E8C"/>
    <w:rsid w:val="0008051A"/>
    <w:rsid w:val="00082E08"/>
    <w:rsid w:val="00091D91"/>
    <w:rsid w:val="000933B3"/>
    <w:rsid w:val="00093E90"/>
    <w:rsid w:val="00095323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3794"/>
    <w:rsid w:val="000D4A7E"/>
    <w:rsid w:val="000E2556"/>
    <w:rsid w:val="000E2F6F"/>
    <w:rsid w:val="000E4810"/>
    <w:rsid w:val="000E732F"/>
    <w:rsid w:val="000E7E8E"/>
    <w:rsid w:val="000F1372"/>
    <w:rsid w:val="0010008B"/>
    <w:rsid w:val="001018D4"/>
    <w:rsid w:val="0010271B"/>
    <w:rsid w:val="00102E96"/>
    <w:rsid w:val="00104DB9"/>
    <w:rsid w:val="00107D07"/>
    <w:rsid w:val="0011091F"/>
    <w:rsid w:val="00110B79"/>
    <w:rsid w:val="00112DB7"/>
    <w:rsid w:val="0011701C"/>
    <w:rsid w:val="00117961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3E0C"/>
    <w:rsid w:val="0016501E"/>
    <w:rsid w:val="00167A9D"/>
    <w:rsid w:val="00167D81"/>
    <w:rsid w:val="00176F72"/>
    <w:rsid w:val="0018028D"/>
    <w:rsid w:val="00183906"/>
    <w:rsid w:val="0018549C"/>
    <w:rsid w:val="00192363"/>
    <w:rsid w:val="00192B28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44AF"/>
    <w:rsid w:val="001C663D"/>
    <w:rsid w:val="001C74AA"/>
    <w:rsid w:val="001D42F3"/>
    <w:rsid w:val="001D5AA6"/>
    <w:rsid w:val="001D665A"/>
    <w:rsid w:val="001E1571"/>
    <w:rsid w:val="001E5E99"/>
    <w:rsid w:val="001F3154"/>
    <w:rsid w:val="001F6C6C"/>
    <w:rsid w:val="001F7547"/>
    <w:rsid w:val="002012B1"/>
    <w:rsid w:val="0020739A"/>
    <w:rsid w:val="00215631"/>
    <w:rsid w:val="00217E9A"/>
    <w:rsid w:val="002213F3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0397"/>
    <w:rsid w:val="00273D8D"/>
    <w:rsid w:val="00275254"/>
    <w:rsid w:val="0027590A"/>
    <w:rsid w:val="00277ECE"/>
    <w:rsid w:val="00277FE9"/>
    <w:rsid w:val="0028776F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2670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757"/>
    <w:rsid w:val="00343FE1"/>
    <w:rsid w:val="003462F4"/>
    <w:rsid w:val="003516D0"/>
    <w:rsid w:val="00354FB4"/>
    <w:rsid w:val="00356C19"/>
    <w:rsid w:val="00360EF0"/>
    <w:rsid w:val="00361BB5"/>
    <w:rsid w:val="00361CD1"/>
    <w:rsid w:val="0036200C"/>
    <w:rsid w:val="003671F2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265A"/>
    <w:rsid w:val="003B5F01"/>
    <w:rsid w:val="003C0887"/>
    <w:rsid w:val="003C0BED"/>
    <w:rsid w:val="003D4BDD"/>
    <w:rsid w:val="003E646F"/>
    <w:rsid w:val="003E6CFE"/>
    <w:rsid w:val="003F15FB"/>
    <w:rsid w:val="003F2AE1"/>
    <w:rsid w:val="00401CB9"/>
    <w:rsid w:val="00402C1B"/>
    <w:rsid w:val="004054BE"/>
    <w:rsid w:val="004076B4"/>
    <w:rsid w:val="00407BD2"/>
    <w:rsid w:val="004151AC"/>
    <w:rsid w:val="00415694"/>
    <w:rsid w:val="0041794E"/>
    <w:rsid w:val="004213CA"/>
    <w:rsid w:val="004246E8"/>
    <w:rsid w:val="00432E66"/>
    <w:rsid w:val="0043331C"/>
    <w:rsid w:val="00434E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5D07"/>
    <w:rsid w:val="00476CCD"/>
    <w:rsid w:val="00480A38"/>
    <w:rsid w:val="00482FCA"/>
    <w:rsid w:val="00490ECC"/>
    <w:rsid w:val="0049286B"/>
    <w:rsid w:val="00492A7A"/>
    <w:rsid w:val="004B3349"/>
    <w:rsid w:val="004C34FF"/>
    <w:rsid w:val="004C47D3"/>
    <w:rsid w:val="004C6407"/>
    <w:rsid w:val="004D57C4"/>
    <w:rsid w:val="004D6E14"/>
    <w:rsid w:val="004E53F6"/>
    <w:rsid w:val="004F4802"/>
    <w:rsid w:val="004F6F03"/>
    <w:rsid w:val="004F7253"/>
    <w:rsid w:val="004F78F1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2D4"/>
    <w:rsid w:val="005464DA"/>
    <w:rsid w:val="00556C1E"/>
    <w:rsid w:val="005573F3"/>
    <w:rsid w:val="005676AD"/>
    <w:rsid w:val="00570D08"/>
    <w:rsid w:val="005714FC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277C"/>
    <w:rsid w:val="005C5157"/>
    <w:rsid w:val="005D045F"/>
    <w:rsid w:val="005D3246"/>
    <w:rsid w:val="005F5D0F"/>
    <w:rsid w:val="005F7D7E"/>
    <w:rsid w:val="006005C2"/>
    <w:rsid w:val="00602B51"/>
    <w:rsid w:val="006107FD"/>
    <w:rsid w:val="006270BF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B40"/>
    <w:rsid w:val="00686D88"/>
    <w:rsid w:val="00693DF8"/>
    <w:rsid w:val="006948BC"/>
    <w:rsid w:val="006A2FDF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37E"/>
    <w:rsid w:val="006D66CB"/>
    <w:rsid w:val="006D70DF"/>
    <w:rsid w:val="006E08BE"/>
    <w:rsid w:val="006E356C"/>
    <w:rsid w:val="006E42B7"/>
    <w:rsid w:val="006E6006"/>
    <w:rsid w:val="006F01E8"/>
    <w:rsid w:val="006F1A63"/>
    <w:rsid w:val="006F5BA9"/>
    <w:rsid w:val="006F5C6C"/>
    <w:rsid w:val="00701986"/>
    <w:rsid w:val="007059C3"/>
    <w:rsid w:val="00710B77"/>
    <w:rsid w:val="00712AC8"/>
    <w:rsid w:val="00712F33"/>
    <w:rsid w:val="00721DC2"/>
    <w:rsid w:val="0072312B"/>
    <w:rsid w:val="00725258"/>
    <w:rsid w:val="00734ADA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A06C5"/>
    <w:rsid w:val="007A4910"/>
    <w:rsid w:val="007B07F1"/>
    <w:rsid w:val="007B4769"/>
    <w:rsid w:val="007B6FD2"/>
    <w:rsid w:val="007B7F34"/>
    <w:rsid w:val="007C1F4A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054"/>
    <w:rsid w:val="00803566"/>
    <w:rsid w:val="008067D5"/>
    <w:rsid w:val="0081125A"/>
    <w:rsid w:val="00813BFD"/>
    <w:rsid w:val="0082394D"/>
    <w:rsid w:val="00823955"/>
    <w:rsid w:val="00834249"/>
    <w:rsid w:val="008343CC"/>
    <w:rsid w:val="00837AE0"/>
    <w:rsid w:val="008423E1"/>
    <w:rsid w:val="00853BC8"/>
    <w:rsid w:val="00857724"/>
    <w:rsid w:val="00860937"/>
    <w:rsid w:val="00860E10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3B57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30107"/>
    <w:rsid w:val="00931C56"/>
    <w:rsid w:val="00932E25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62CE1"/>
    <w:rsid w:val="00963DEF"/>
    <w:rsid w:val="0097482F"/>
    <w:rsid w:val="0097546D"/>
    <w:rsid w:val="00980616"/>
    <w:rsid w:val="009832CF"/>
    <w:rsid w:val="00987C4D"/>
    <w:rsid w:val="009912E6"/>
    <w:rsid w:val="009914DF"/>
    <w:rsid w:val="00992493"/>
    <w:rsid w:val="0099709E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D51D9"/>
    <w:rsid w:val="009E2C69"/>
    <w:rsid w:val="009E4BFB"/>
    <w:rsid w:val="009F64F0"/>
    <w:rsid w:val="009F7DE0"/>
    <w:rsid w:val="00A01225"/>
    <w:rsid w:val="00A02218"/>
    <w:rsid w:val="00A069AA"/>
    <w:rsid w:val="00A11732"/>
    <w:rsid w:val="00A14687"/>
    <w:rsid w:val="00A45BA1"/>
    <w:rsid w:val="00A46779"/>
    <w:rsid w:val="00A46B18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83902"/>
    <w:rsid w:val="00A874C1"/>
    <w:rsid w:val="00A901A6"/>
    <w:rsid w:val="00A933A3"/>
    <w:rsid w:val="00A963D4"/>
    <w:rsid w:val="00A966BE"/>
    <w:rsid w:val="00AC667C"/>
    <w:rsid w:val="00AD00FC"/>
    <w:rsid w:val="00AD1879"/>
    <w:rsid w:val="00AD33A0"/>
    <w:rsid w:val="00AD3C30"/>
    <w:rsid w:val="00AD4E42"/>
    <w:rsid w:val="00AE02AF"/>
    <w:rsid w:val="00AE62A1"/>
    <w:rsid w:val="00AF1031"/>
    <w:rsid w:val="00AF118E"/>
    <w:rsid w:val="00B02CA5"/>
    <w:rsid w:val="00B1378E"/>
    <w:rsid w:val="00B14B66"/>
    <w:rsid w:val="00B1633D"/>
    <w:rsid w:val="00B2202C"/>
    <w:rsid w:val="00B25C90"/>
    <w:rsid w:val="00B26015"/>
    <w:rsid w:val="00B31BFE"/>
    <w:rsid w:val="00B32300"/>
    <w:rsid w:val="00B437D6"/>
    <w:rsid w:val="00B45E83"/>
    <w:rsid w:val="00B50632"/>
    <w:rsid w:val="00B5246D"/>
    <w:rsid w:val="00B5326F"/>
    <w:rsid w:val="00B56594"/>
    <w:rsid w:val="00B67A63"/>
    <w:rsid w:val="00B701ED"/>
    <w:rsid w:val="00B70975"/>
    <w:rsid w:val="00B71454"/>
    <w:rsid w:val="00B76316"/>
    <w:rsid w:val="00B81EDA"/>
    <w:rsid w:val="00B85A86"/>
    <w:rsid w:val="00B85B50"/>
    <w:rsid w:val="00B90A0C"/>
    <w:rsid w:val="00BA0F61"/>
    <w:rsid w:val="00BA6F5D"/>
    <w:rsid w:val="00BB492E"/>
    <w:rsid w:val="00BC3437"/>
    <w:rsid w:val="00BC34AF"/>
    <w:rsid w:val="00BD00BB"/>
    <w:rsid w:val="00BD45C1"/>
    <w:rsid w:val="00BE10BE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04D5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74CFC"/>
    <w:rsid w:val="00C813AD"/>
    <w:rsid w:val="00C877DF"/>
    <w:rsid w:val="00C9503A"/>
    <w:rsid w:val="00CA49D0"/>
    <w:rsid w:val="00CA79C5"/>
    <w:rsid w:val="00CB33E3"/>
    <w:rsid w:val="00CB6824"/>
    <w:rsid w:val="00CC4C0B"/>
    <w:rsid w:val="00CC7218"/>
    <w:rsid w:val="00CC7F55"/>
    <w:rsid w:val="00CD2104"/>
    <w:rsid w:val="00CD4FDF"/>
    <w:rsid w:val="00CE1543"/>
    <w:rsid w:val="00CE36C8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6"/>
    <w:rsid w:val="00D226A6"/>
    <w:rsid w:val="00D252A7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467A9"/>
    <w:rsid w:val="00D5166F"/>
    <w:rsid w:val="00D51D80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A3D8C"/>
    <w:rsid w:val="00DB665A"/>
    <w:rsid w:val="00DD01D4"/>
    <w:rsid w:val="00DD1CEB"/>
    <w:rsid w:val="00DD2888"/>
    <w:rsid w:val="00DD29BE"/>
    <w:rsid w:val="00DD3457"/>
    <w:rsid w:val="00DD419E"/>
    <w:rsid w:val="00DD4EDD"/>
    <w:rsid w:val="00DD70C9"/>
    <w:rsid w:val="00DE0506"/>
    <w:rsid w:val="00DE0905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422E8"/>
    <w:rsid w:val="00E42FA7"/>
    <w:rsid w:val="00E53F4C"/>
    <w:rsid w:val="00E616C8"/>
    <w:rsid w:val="00E728DB"/>
    <w:rsid w:val="00E811D7"/>
    <w:rsid w:val="00E832D9"/>
    <w:rsid w:val="00E8795C"/>
    <w:rsid w:val="00E95F59"/>
    <w:rsid w:val="00EA35AB"/>
    <w:rsid w:val="00EA7060"/>
    <w:rsid w:val="00EB087D"/>
    <w:rsid w:val="00EB1F0E"/>
    <w:rsid w:val="00EB2C24"/>
    <w:rsid w:val="00EC1836"/>
    <w:rsid w:val="00EC24A6"/>
    <w:rsid w:val="00EC5B4B"/>
    <w:rsid w:val="00EC787D"/>
    <w:rsid w:val="00ED1731"/>
    <w:rsid w:val="00ED1F92"/>
    <w:rsid w:val="00ED2AA7"/>
    <w:rsid w:val="00ED4D30"/>
    <w:rsid w:val="00ED53EB"/>
    <w:rsid w:val="00EE404D"/>
    <w:rsid w:val="00EE446A"/>
    <w:rsid w:val="00EE50C8"/>
    <w:rsid w:val="00EE7ACC"/>
    <w:rsid w:val="00EF46DA"/>
    <w:rsid w:val="00F02FF9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5662D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D730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qFormat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paragraph" w:styleId="af0">
    <w:name w:val="No Spacing"/>
    <w:uiPriority w:val="1"/>
    <w:qFormat/>
    <w:rsid w:val="006005C2"/>
    <w:pPr>
      <w:spacing w:after="0" w:line="240" w:lineRule="auto"/>
    </w:pPr>
    <w:rPr>
      <w:rFonts w:eastAsiaTheme="minorEastAsia"/>
      <w:lang w:eastAsia="ru-RU"/>
    </w:rPr>
  </w:style>
  <w:style w:type="character" w:customStyle="1" w:styleId="label">
    <w:name w:val="label"/>
    <w:basedOn w:val="a0"/>
    <w:rsid w:val="00434E1C"/>
  </w:style>
  <w:style w:type="character" w:customStyle="1" w:styleId="af1">
    <w:name w:val="Основной текст_"/>
    <w:basedOn w:val="a0"/>
    <w:link w:val="9"/>
    <w:rsid w:val="00B85B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1"/>
    <w:rsid w:val="00B85B50"/>
    <w:pPr>
      <w:widowControl w:val="0"/>
      <w:shd w:val="clear" w:color="auto" w:fill="FFFFFF"/>
      <w:spacing w:before="120" w:after="120" w:line="240" w:lineRule="exact"/>
      <w:ind w:hanging="720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5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3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98/TSCI221014066D" TargetMode="External"/><Relationship Id="rId13" Type="http://schemas.openxmlformats.org/officeDocument/2006/relationships/hyperlink" Target="https://tu.kstu.kz/archive/issue/97?page=6" TargetMode="External"/><Relationship Id="rId18" Type="http://schemas.openxmlformats.org/officeDocument/2006/relationships/hyperlink" Target="https://doi.org/10.52167/1609-1817-2024-130-1-478-4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2167/1609-1817-2025-137-2-514-5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2167/1609-1817-2023-124-1-362-371" TargetMode="External"/><Relationship Id="rId17" Type="http://schemas.openxmlformats.org/officeDocument/2006/relationships/hyperlink" Target="https://doi.org/10.52167/1609-1817-2023-129-6-413-4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52167/1609-1817-2023-126-3-382-388" TargetMode="External"/><Relationship Id="rId20" Type="http://schemas.openxmlformats.org/officeDocument/2006/relationships/hyperlink" Target="https://doi.org/10.52167/1609-1817-2024-134-5-486-4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81/UJEG497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167/1609-1817-2023-125-2-422-42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52167/1609-1817-2022-123-4-435-443" TargetMode="External"/><Relationship Id="rId19" Type="http://schemas.openxmlformats.org/officeDocument/2006/relationships/hyperlink" Target="https://tu.kstu.kz/archive/issue/101?page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2167/1609-1817-2022-123-4-264-273" TargetMode="External"/><Relationship Id="rId14" Type="http://schemas.openxmlformats.org/officeDocument/2006/relationships/hyperlink" Target="https://vestnik-energy.tou.edu.kz/storage/journals/168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15EA-9102-443E-9D11-5E4005E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2020-11-24T08:53:00Z</cp:lastPrinted>
  <dcterms:created xsi:type="dcterms:W3CDTF">2025-07-04T06:40:00Z</dcterms:created>
  <dcterms:modified xsi:type="dcterms:W3CDTF">2025-07-04T06:40:00Z</dcterms:modified>
</cp:coreProperties>
</file>