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EC305" w14:textId="77777777" w:rsidR="007D7B85" w:rsidRPr="007D7B85" w:rsidRDefault="007D7B85" w:rsidP="007D7B85">
      <w:pPr>
        <w:pStyle w:val="11"/>
        <w:ind w:left="0"/>
        <w:jc w:val="center"/>
        <w:rPr>
          <w:sz w:val="24"/>
          <w:szCs w:val="24"/>
        </w:rPr>
      </w:pPr>
      <w:r w:rsidRPr="007D7B85">
        <w:rPr>
          <w:sz w:val="24"/>
          <w:szCs w:val="24"/>
        </w:rPr>
        <w:t>Справка</w:t>
      </w:r>
    </w:p>
    <w:p w14:paraId="7DBC784B" w14:textId="77777777" w:rsidR="007D7B85" w:rsidRPr="00BB1C29" w:rsidRDefault="007D7B85" w:rsidP="007D7B85">
      <w:pPr>
        <w:pStyle w:val="a3"/>
        <w:tabs>
          <w:tab w:val="left" w:pos="5041"/>
          <w:tab w:val="left" w:pos="7603"/>
          <w:tab w:val="left" w:pos="9631"/>
        </w:tabs>
        <w:spacing w:before="0"/>
        <w:ind w:left="0"/>
        <w:jc w:val="center"/>
        <w:rPr>
          <w:b/>
          <w:sz w:val="24"/>
          <w:szCs w:val="24"/>
          <w:lang w:val="kk-KZ"/>
        </w:rPr>
      </w:pPr>
      <w:r w:rsidRPr="00BB1C29">
        <w:rPr>
          <w:b/>
          <w:sz w:val="24"/>
          <w:szCs w:val="24"/>
          <w:lang w:val="kk-KZ"/>
        </w:rPr>
        <w:t>о соискателе уч</w:t>
      </w:r>
      <w:r w:rsidR="00EE5D32">
        <w:rPr>
          <w:b/>
          <w:sz w:val="24"/>
          <w:szCs w:val="24"/>
        </w:rPr>
        <w:t>е</w:t>
      </w:r>
      <w:r w:rsidRPr="00BB1C29">
        <w:rPr>
          <w:b/>
          <w:sz w:val="24"/>
          <w:szCs w:val="24"/>
          <w:lang w:val="kk-KZ"/>
        </w:rPr>
        <w:t>ного звания «</w:t>
      </w:r>
      <w:r w:rsidR="00B0015D" w:rsidRPr="00BB1C29">
        <w:rPr>
          <w:rFonts w:asciiTheme="majorBidi" w:hAnsiTheme="majorBidi" w:cstheme="majorBidi"/>
          <w:b/>
          <w:bCs/>
          <w:sz w:val="24"/>
          <w:szCs w:val="24"/>
        </w:rPr>
        <w:t>Ассоциированного профессора (доцента)</w:t>
      </w:r>
      <w:r w:rsidRPr="00BB1C29">
        <w:rPr>
          <w:b/>
          <w:sz w:val="24"/>
          <w:szCs w:val="24"/>
          <w:lang w:val="kk-KZ"/>
        </w:rPr>
        <w:t xml:space="preserve">» </w:t>
      </w:r>
    </w:p>
    <w:p w14:paraId="425FE183" w14:textId="77777777" w:rsidR="007D7B85" w:rsidRPr="00847DCC" w:rsidRDefault="00775AD1" w:rsidP="007D7B85">
      <w:pPr>
        <w:pStyle w:val="a3"/>
        <w:tabs>
          <w:tab w:val="left" w:pos="2883"/>
          <w:tab w:val="left" w:pos="5141"/>
        </w:tabs>
        <w:spacing w:before="0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  <w:lang w:val="kk-KZ"/>
        </w:rPr>
        <w:t>научному направлению</w:t>
      </w:r>
      <w:r w:rsidR="00B0015D" w:rsidRPr="00BB1C29">
        <w:rPr>
          <w:b/>
          <w:spacing w:val="9"/>
          <w:sz w:val="24"/>
          <w:szCs w:val="24"/>
        </w:rPr>
        <w:t xml:space="preserve"> 2</w:t>
      </w:r>
      <w:r w:rsidR="00EE5D32">
        <w:rPr>
          <w:b/>
          <w:spacing w:val="9"/>
          <w:sz w:val="24"/>
          <w:szCs w:val="24"/>
        </w:rPr>
        <w:t>11</w:t>
      </w:r>
      <w:r w:rsidR="00B0015D" w:rsidRPr="00BB1C29">
        <w:rPr>
          <w:b/>
          <w:spacing w:val="9"/>
          <w:sz w:val="24"/>
          <w:szCs w:val="24"/>
        </w:rPr>
        <w:t xml:space="preserve">00 – </w:t>
      </w:r>
      <w:r w:rsidR="00EE5D32">
        <w:rPr>
          <w:b/>
          <w:spacing w:val="9"/>
          <w:sz w:val="24"/>
          <w:szCs w:val="24"/>
        </w:rPr>
        <w:t>Компьютерные науки и информатика</w:t>
      </w:r>
    </w:p>
    <w:p w14:paraId="735B39A0" w14:textId="77777777" w:rsidR="007D7B85" w:rsidRDefault="007D7B85" w:rsidP="007D7B85">
      <w:pPr>
        <w:jc w:val="center"/>
        <w:rPr>
          <w:sz w:val="24"/>
          <w:szCs w:val="24"/>
        </w:rPr>
      </w:pPr>
    </w:p>
    <w:p w14:paraId="0DBEA391" w14:textId="77777777" w:rsidR="00EE5D32" w:rsidRPr="007D7B85" w:rsidRDefault="00EE5D32" w:rsidP="007D7B85">
      <w:pPr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381"/>
      </w:tblGrid>
      <w:tr w:rsidR="007D7B85" w14:paraId="7C00C9BF" w14:textId="77777777" w:rsidTr="007D7B85">
        <w:tc>
          <w:tcPr>
            <w:tcW w:w="562" w:type="dxa"/>
          </w:tcPr>
          <w:p w14:paraId="6595AFA4" w14:textId="77777777" w:rsidR="007D7B85" w:rsidRPr="007D7B85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402" w:type="dxa"/>
          </w:tcPr>
          <w:p w14:paraId="3A8008BC" w14:textId="77777777" w:rsidR="007D7B85" w:rsidRDefault="007D7B85" w:rsidP="007D7B85">
            <w:pPr>
              <w:jc w:val="both"/>
              <w:rPr>
                <w:sz w:val="24"/>
                <w:szCs w:val="24"/>
              </w:rPr>
            </w:pPr>
            <w:r w:rsidRPr="00BA7861">
              <w:rPr>
                <w:sz w:val="24"/>
                <w:szCs w:val="24"/>
              </w:rPr>
              <w:t>Фамилия,</w:t>
            </w:r>
            <w:r w:rsidRPr="00BA7861">
              <w:rPr>
                <w:spacing w:val="-4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имя,</w:t>
            </w:r>
            <w:r w:rsidRPr="00BA7861">
              <w:rPr>
                <w:spacing w:val="-4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отчество</w:t>
            </w:r>
            <w:r w:rsidRPr="00BA7861">
              <w:rPr>
                <w:spacing w:val="-3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(при</w:t>
            </w:r>
            <w:r w:rsidRPr="00BA7861">
              <w:rPr>
                <w:spacing w:val="-3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его</w:t>
            </w:r>
            <w:r w:rsidRPr="00BA7861">
              <w:rPr>
                <w:spacing w:val="-4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наличии)</w:t>
            </w:r>
          </w:p>
        </w:tc>
        <w:tc>
          <w:tcPr>
            <w:tcW w:w="5381" w:type="dxa"/>
            <w:vAlign w:val="center"/>
          </w:tcPr>
          <w:p w14:paraId="5CDBEC30" w14:textId="07E7113C" w:rsidR="007D7B85" w:rsidRPr="00847DCC" w:rsidRDefault="00847DCC" w:rsidP="007D7B8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Бердибаев Рат Шындалиевич</w:t>
            </w:r>
          </w:p>
        </w:tc>
      </w:tr>
      <w:tr w:rsidR="007D7B85" w14:paraId="2A86BDBB" w14:textId="77777777" w:rsidTr="007D7B85">
        <w:tc>
          <w:tcPr>
            <w:tcW w:w="562" w:type="dxa"/>
          </w:tcPr>
          <w:p w14:paraId="45489C32" w14:textId="77777777" w:rsidR="007D7B85" w:rsidRPr="007D7B85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402" w:type="dxa"/>
          </w:tcPr>
          <w:p w14:paraId="0D9D1517" w14:textId="77777777" w:rsidR="007D7B85" w:rsidRDefault="007D7B85" w:rsidP="007D7B85">
            <w:pPr>
              <w:jc w:val="both"/>
              <w:rPr>
                <w:sz w:val="24"/>
                <w:szCs w:val="24"/>
              </w:rPr>
            </w:pPr>
            <w:r w:rsidRPr="00BA7861">
              <w:rPr>
                <w:sz w:val="24"/>
                <w:szCs w:val="24"/>
              </w:rPr>
              <w:t>Ученая</w:t>
            </w:r>
            <w:r w:rsidRPr="00BA7861">
              <w:rPr>
                <w:spacing w:val="1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степень</w:t>
            </w:r>
            <w:r w:rsidRPr="00BA7861">
              <w:rPr>
                <w:spacing w:val="1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(кандидата</w:t>
            </w:r>
            <w:r w:rsidRPr="00BA7861">
              <w:rPr>
                <w:spacing w:val="1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наук,</w:t>
            </w:r>
            <w:r w:rsidRPr="00BA7861">
              <w:rPr>
                <w:spacing w:val="1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доктора</w:t>
            </w:r>
            <w:r w:rsidRPr="00BA7861">
              <w:rPr>
                <w:spacing w:val="1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наук,</w:t>
            </w:r>
            <w:r w:rsidRPr="00BA7861">
              <w:rPr>
                <w:spacing w:val="1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доктора</w:t>
            </w:r>
            <w:r w:rsidRPr="00BA7861">
              <w:rPr>
                <w:spacing w:val="9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философии</w:t>
            </w:r>
            <w:r w:rsidRPr="00BA7861">
              <w:rPr>
                <w:spacing w:val="10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(</w:t>
            </w:r>
            <w:r w:rsidRPr="00BA7861">
              <w:rPr>
                <w:sz w:val="24"/>
                <w:szCs w:val="24"/>
                <w:lang w:val="en-US"/>
              </w:rPr>
              <w:t>PhD</w:t>
            </w:r>
            <w:r w:rsidRPr="00BA7861">
              <w:rPr>
                <w:sz w:val="24"/>
                <w:szCs w:val="24"/>
              </w:rPr>
              <w:t>),</w:t>
            </w:r>
            <w:r w:rsidRPr="00BA7861">
              <w:rPr>
                <w:spacing w:val="10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доктора</w:t>
            </w:r>
            <w:r w:rsidRPr="00BA7861">
              <w:rPr>
                <w:spacing w:val="9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по</w:t>
            </w:r>
            <w:r w:rsidRPr="00BA7861">
              <w:rPr>
                <w:spacing w:val="10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профилю)</w:t>
            </w:r>
            <w:r w:rsidRPr="00BA7861">
              <w:rPr>
                <w:spacing w:val="10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или</w:t>
            </w:r>
            <w:r w:rsidRPr="00BA7861">
              <w:rPr>
                <w:spacing w:val="-47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академическая</w:t>
            </w:r>
            <w:r w:rsidRPr="00BA7861">
              <w:rPr>
                <w:spacing w:val="12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степень</w:t>
            </w:r>
            <w:r w:rsidRPr="00BA7861">
              <w:rPr>
                <w:spacing w:val="12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доктора</w:t>
            </w:r>
            <w:r w:rsidRPr="00BA7861">
              <w:rPr>
                <w:spacing w:val="12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философии</w:t>
            </w:r>
            <w:r w:rsidRPr="00BA7861">
              <w:rPr>
                <w:spacing w:val="12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(</w:t>
            </w:r>
            <w:r w:rsidRPr="00BA7861">
              <w:rPr>
                <w:sz w:val="24"/>
                <w:szCs w:val="24"/>
                <w:lang w:val="en-US"/>
              </w:rPr>
              <w:t>PhD</w:t>
            </w:r>
            <w:r w:rsidRPr="00BA7861">
              <w:rPr>
                <w:sz w:val="24"/>
                <w:szCs w:val="24"/>
              </w:rPr>
              <w:t>),</w:t>
            </w:r>
            <w:r w:rsidRPr="00BA7861">
              <w:rPr>
                <w:spacing w:val="1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доктора</w:t>
            </w:r>
            <w:r w:rsidRPr="00BA7861">
              <w:rPr>
                <w:spacing w:val="1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по</w:t>
            </w:r>
            <w:r w:rsidRPr="00BA7861">
              <w:rPr>
                <w:spacing w:val="2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профилю</w:t>
            </w:r>
            <w:r w:rsidRPr="00BA7861">
              <w:rPr>
                <w:spacing w:val="1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или</w:t>
            </w:r>
            <w:r w:rsidRPr="00BA7861">
              <w:rPr>
                <w:spacing w:val="2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степень</w:t>
            </w:r>
            <w:r w:rsidRPr="00BA7861">
              <w:rPr>
                <w:spacing w:val="2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доктора</w:t>
            </w:r>
            <w:r w:rsidRPr="00BA7861">
              <w:rPr>
                <w:spacing w:val="1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философии</w:t>
            </w:r>
            <w:r w:rsidRPr="00BA7861">
              <w:rPr>
                <w:spacing w:val="-47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(</w:t>
            </w:r>
            <w:r w:rsidRPr="00BA7861">
              <w:rPr>
                <w:sz w:val="24"/>
                <w:szCs w:val="24"/>
                <w:lang w:val="en-US"/>
              </w:rPr>
              <w:t>PhD</w:t>
            </w:r>
            <w:r w:rsidRPr="00BA7861">
              <w:rPr>
                <w:sz w:val="24"/>
                <w:szCs w:val="24"/>
              </w:rPr>
              <w:t>),</w:t>
            </w:r>
            <w:r w:rsidRPr="00BA7861">
              <w:rPr>
                <w:spacing w:val="-2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доктора</w:t>
            </w:r>
            <w:r w:rsidRPr="00BA7861">
              <w:rPr>
                <w:spacing w:val="-3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по</w:t>
            </w:r>
            <w:r w:rsidRPr="00BA7861">
              <w:rPr>
                <w:spacing w:val="-2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профилю,</w:t>
            </w:r>
            <w:r w:rsidRPr="00BA7861">
              <w:rPr>
                <w:spacing w:val="-3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дата</w:t>
            </w:r>
            <w:r w:rsidRPr="00BA7861">
              <w:rPr>
                <w:spacing w:val="-2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присуждения</w:t>
            </w:r>
          </w:p>
        </w:tc>
        <w:tc>
          <w:tcPr>
            <w:tcW w:w="5381" w:type="dxa"/>
            <w:vAlign w:val="center"/>
          </w:tcPr>
          <w:p w14:paraId="61975014" w14:textId="77777777" w:rsidR="00B32590" w:rsidRDefault="00847DCC" w:rsidP="00D66793">
            <w:pPr>
              <w:pStyle w:val="HTML"/>
              <w:shd w:val="clear" w:color="auto" w:fill="F8F9FA"/>
              <w:rPr>
                <w:rFonts w:ascii="Times New Roman" w:hAnsi="Times New Roman"/>
                <w:color w:val="1F1F1F"/>
                <w:sz w:val="24"/>
                <w:szCs w:val="24"/>
                <w:lang w:val="kk-KZ" w:eastAsia="ru-RU"/>
              </w:rPr>
            </w:pPr>
            <w:r w:rsidRPr="00D667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Кандидат политических наук, </w:t>
            </w:r>
            <w:r w:rsidR="00D66793" w:rsidRPr="00D66793">
              <w:rPr>
                <w:rFonts w:ascii="Times New Roman" w:hAnsi="Times New Roman"/>
                <w:color w:val="1F1F1F"/>
                <w:sz w:val="24"/>
                <w:szCs w:val="24"/>
                <w:lang w:eastAsia="ru-RU"/>
              </w:rPr>
              <w:t>23.00.02 – Политические институты, этнополитическая конфликтология,</w:t>
            </w:r>
            <w:r w:rsidR="00D66793">
              <w:rPr>
                <w:rFonts w:ascii="Times New Roman" w:hAnsi="Times New Roman"/>
                <w:color w:val="1F1F1F"/>
                <w:sz w:val="24"/>
                <w:szCs w:val="24"/>
                <w:lang w:val="kk-KZ" w:eastAsia="ru-RU"/>
              </w:rPr>
              <w:t xml:space="preserve"> </w:t>
            </w:r>
            <w:r w:rsidR="00D66793" w:rsidRPr="00D66793">
              <w:rPr>
                <w:rFonts w:ascii="Times New Roman" w:hAnsi="Times New Roman"/>
                <w:color w:val="1F1F1F"/>
                <w:sz w:val="24"/>
                <w:szCs w:val="24"/>
                <w:lang w:eastAsia="ru-RU"/>
              </w:rPr>
              <w:t>национальные и политические процессы и технологии</w:t>
            </w:r>
            <w:r w:rsidR="00D66793">
              <w:rPr>
                <w:rFonts w:ascii="Times New Roman" w:hAnsi="Times New Roman"/>
                <w:color w:val="1F1F1F"/>
                <w:sz w:val="24"/>
                <w:szCs w:val="24"/>
                <w:lang w:val="kk-KZ" w:eastAsia="ru-RU"/>
              </w:rPr>
              <w:t xml:space="preserve">, </w:t>
            </w:r>
          </w:p>
          <w:p w14:paraId="693842FC" w14:textId="46F5DFCB" w:rsidR="00D66793" w:rsidRPr="00D66793" w:rsidRDefault="00D66793" w:rsidP="00D66793">
            <w:pPr>
              <w:pStyle w:val="HTML"/>
              <w:shd w:val="clear" w:color="auto" w:fill="F8F9FA"/>
              <w:rPr>
                <w:rFonts w:ascii="Times New Roman" w:hAnsi="Times New Roman"/>
                <w:color w:val="1F1F1F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  <w:lang w:val="kk-KZ" w:eastAsia="ru-RU"/>
              </w:rPr>
              <w:t xml:space="preserve">Тема диссертации: </w:t>
            </w:r>
            <w:r w:rsidRPr="00D66793">
              <w:rPr>
                <w:rFonts w:ascii="Times New Roman" w:hAnsi="Times New Roman"/>
                <w:color w:val="1F1F1F"/>
                <w:sz w:val="24"/>
                <w:szCs w:val="24"/>
                <w:lang w:eastAsia="ru-RU"/>
              </w:rPr>
              <w:t>Политические механизмы обеспечения информационной безопасности в Республике Казахстан</w:t>
            </w:r>
            <w:r>
              <w:rPr>
                <w:rFonts w:ascii="Times New Roman" w:hAnsi="Times New Roman"/>
                <w:color w:val="1F1F1F"/>
                <w:sz w:val="24"/>
                <w:szCs w:val="24"/>
                <w:lang w:val="kk-KZ" w:eastAsia="ru-RU"/>
              </w:rPr>
              <w:t xml:space="preserve">, </w:t>
            </w:r>
          </w:p>
          <w:p w14:paraId="5E3ECE8C" w14:textId="31D13333" w:rsidR="007D7B85" w:rsidRDefault="00D66793" w:rsidP="00D66793">
            <w:pPr>
              <w:pStyle w:val="HTML"/>
              <w:shd w:val="clear" w:color="auto" w:fill="F8F9FA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  <w:lang w:val="kk-KZ" w:eastAsia="ru-RU"/>
              </w:rPr>
              <w:t>Протокол №2 от 26 февраля 2011 года, Н</w:t>
            </w:r>
            <w:r w:rsidR="00B0015D" w:rsidRPr="005C2B55">
              <w:rPr>
                <w:rFonts w:asciiTheme="majorBidi" w:hAnsiTheme="majorBidi" w:cstheme="majorBidi"/>
                <w:sz w:val="24"/>
                <w:szCs w:val="24"/>
              </w:rPr>
              <w:t>омер диплома</w:t>
            </w:r>
            <w:r w:rsidR="00B0015D" w:rsidRPr="005C2B55">
              <w:rPr>
                <w:rFonts w:asciiTheme="majorBidi" w:hAnsiTheme="majorBidi" w:cstheme="majorBidi"/>
                <w:sz w:val="24"/>
                <w:szCs w:val="24"/>
                <w:lang w:val="kk-KZ"/>
              </w:rPr>
              <w:t>:</w:t>
            </w:r>
            <w:r w:rsidR="00B0015D" w:rsidRPr="005C2B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0015D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Ғ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</w:t>
            </w:r>
            <w:r w:rsidR="00B0015D" w:rsidRPr="005C2B55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="00B0015D" w:rsidRPr="005C2B55">
              <w:rPr>
                <w:rFonts w:asciiTheme="majorBidi" w:hAnsiTheme="majorBidi" w:cstheme="majorBidi"/>
                <w:sz w:val="24"/>
                <w:szCs w:val="24"/>
              </w:rPr>
              <w:t>№ 000</w:t>
            </w:r>
            <w:r w:rsidR="00847DCC">
              <w:rPr>
                <w:rFonts w:asciiTheme="majorBidi" w:hAnsiTheme="majorBidi" w:cstheme="majorBidi"/>
                <w:sz w:val="24"/>
                <w:szCs w:val="24"/>
                <w:lang w:val="kk-KZ"/>
              </w:rPr>
              <w:t>6365</w:t>
            </w:r>
          </w:p>
        </w:tc>
      </w:tr>
      <w:tr w:rsidR="007D7B85" w14:paraId="12695F90" w14:textId="77777777" w:rsidTr="007D7B85">
        <w:tc>
          <w:tcPr>
            <w:tcW w:w="562" w:type="dxa"/>
          </w:tcPr>
          <w:p w14:paraId="0E2985DB" w14:textId="77777777" w:rsidR="007D7B85" w:rsidRPr="007D7B85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402" w:type="dxa"/>
          </w:tcPr>
          <w:p w14:paraId="6A00CAA5" w14:textId="77777777" w:rsidR="007D7B85" w:rsidRDefault="007D7B85" w:rsidP="007D7B85">
            <w:pPr>
              <w:jc w:val="both"/>
              <w:rPr>
                <w:sz w:val="24"/>
                <w:szCs w:val="24"/>
              </w:rPr>
            </w:pPr>
            <w:r w:rsidRPr="00BA7861">
              <w:rPr>
                <w:sz w:val="24"/>
                <w:szCs w:val="24"/>
                <w:lang w:val="en-US"/>
              </w:rPr>
              <w:t>Ученое</w:t>
            </w:r>
            <w:r w:rsidRPr="00BA7861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BA7861">
              <w:rPr>
                <w:sz w:val="24"/>
                <w:szCs w:val="24"/>
                <w:lang w:val="en-US"/>
              </w:rPr>
              <w:t>звание,</w:t>
            </w:r>
            <w:r w:rsidRPr="00BA7861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BA7861">
              <w:rPr>
                <w:sz w:val="24"/>
                <w:szCs w:val="24"/>
                <w:lang w:val="en-US"/>
              </w:rPr>
              <w:t>дата</w:t>
            </w:r>
            <w:r w:rsidRPr="00BA7861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BA7861">
              <w:rPr>
                <w:sz w:val="24"/>
                <w:szCs w:val="24"/>
                <w:lang w:val="en-US"/>
              </w:rPr>
              <w:t>присуждения</w:t>
            </w:r>
          </w:p>
        </w:tc>
        <w:tc>
          <w:tcPr>
            <w:tcW w:w="5381" w:type="dxa"/>
          </w:tcPr>
          <w:p w14:paraId="3B6AFC99" w14:textId="77777777" w:rsidR="007D7B85" w:rsidRDefault="007D7B85" w:rsidP="007D7B85">
            <w:pPr>
              <w:jc w:val="both"/>
              <w:rPr>
                <w:sz w:val="24"/>
                <w:szCs w:val="24"/>
              </w:rPr>
            </w:pPr>
          </w:p>
        </w:tc>
      </w:tr>
      <w:tr w:rsidR="007D7B85" w14:paraId="7E2D0784" w14:textId="77777777" w:rsidTr="007D7B85">
        <w:tc>
          <w:tcPr>
            <w:tcW w:w="562" w:type="dxa"/>
          </w:tcPr>
          <w:p w14:paraId="6F83D2F4" w14:textId="77777777" w:rsidR="007D7B85" w:rsidRPr="007D7B85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402" w:type="dxa"/>
          </w:tcPr>
          <w:p w14:paraId="2F40CAF6" w14:textId="77777777" w:rsidR="007D7B85" w:rsidRDefault="007D7B85" w:rsidP="007D7B85">
            <w:pPr>
              <w:jc w:val="both"/>
              <w:rPr>
                <w:sz w:val="24"/>
                <w:szCs w:val="24"/>
              </w:rPr>
            </w:pPr>
            <w:r w:rsidRPr="00BA7861">
              <w:rPr>
                <w:sz w:val="24"/>
                <w:szCs w:val="24"/>
                <w:lang w:val="en-US"/>
              </w:rPr>
              <w:t>Почетное</w:t>
            </w:r>
            <w:r w:rsidRPr="00BA7861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BA7861">
              <w:rPr>
                <w:sz w:val="24"/>
                <w:szCs w:val="24"/>
                <w:lang w:val="en-US"/>
              </w:rPr>
              <w:t>звание,</w:t>
            </w:r>
            <w:r w:rsidRPr="00BA7861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BA7861">
              <w:rPr>
                <w:sz w:val="24"/>
                <w:szCs w:val="24"/>
                <w:lang w:val="en-US"/>
              </w:rPr>
              <w:t>дата</w:t>
            </w:r>
            <w:r w:rsidRPr="00BA7861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BA7861">
              <w:rPr>
                <w:sz w:val="24"/>
                <w:szCs w:val="24"/>
                <w:lang w:val="en-US"/>
              </w:rPr>
              <w:t>присуждения</w:t>
            </w:r>
          </w:p>
        </w:tc>
        <w:tc>
          <w:tcPr>
            <w:tcW w:w="5381" w:type="dxa"/>
          </w:tcPr>
          <w:p w14:paraId="63B6FDA1" w14:textId="4956F415" w:rsidR="007D7B85" w:rsidRPr="007F5505" w:rsidRDefault="007F5505" w:rsidP="007D7B8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Қазақстан Республикасы Білім беру ісінің құрметті қызметкері, 23 октября 2009 г.</w:t>
            </w:r>
          </w:p>
        </w:tc>
      </w:tr>
      <w:tr w:rsidR="007D7B85" w14:paraId="16AD7365" w14:textId="77777777" w:rsidTr="007D7B85">
        <w:tc>
          <w:tcPr>
            <w:tcW w:w="562" w:type="dxa"/>
          </w:tcPr>
          <w:p w14:paraId="208640BA" w14:textId="77777777" w:rsidR="007D7B85" w:rsidRPr="007D7B85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402" w:type="dxa"/>
          </w:tcPr>
          <w:p w14:paraId="596DD717" w14:textId="77777777" w:rsidR="007D7B85" w:rsidRDefault="007D7B85" w:rsidP="007D7B85">
            <w:pPr>
              <w:jc w:val="both"/>
              <w:rPr>
                <w:sz w:val="24"/>
                <w:szCs w:val="24"/>
              </w:rPr>
            </w:pPr>
            <w:r w:rsidRPr="00BA7861">
              <w:rPr>
                <w:sz w:val="24"/>
                <w:szCs w:val="24"/>
              </w:rPr>
              <w:t>Должность</w:t>
            </w:r>
            <w:r w:rsidRPr="00BA7861">
              <w:rPr>
                <w:spacing w:val="37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(дата</w:t>
            </w:r>
            <w:r w:rsidRPr="00BA7861">
              <w:rPr>
                <w:spacing w:val="37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и</w:t>
            </w:r>
            <w:r w:rsidRPr="00BA7861">
              <w:rPr>
                <w:spacing w:val="38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номер</w:t>
            </w:r>
            <w:r w:rsidRPr="00BA7861">
              <w:rPr>
                <w:spacing w:val="37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приказа</w:t>
            </w:r>
            <w:r w:rsidRPr="00BA7861">
              <w:rPr>
                <w:spacing w:val="37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о</w:t>
            </w:r>
            <w:r w:rsidRPr="00BA7861">
              <w:rPr>
                <w:spacing w:val="38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назначении</w:t>
            </w:r>
            <w:r w:rsidRPr="00BA7861">
              <w:rPr>
                <w:spacing w:val="37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на</w:t>
            </w:r>
            <w:r w:rsidRPr="00BA7861">
              <w:rPr>
                <w:spacing w:val="-47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должность)</w:t>
            </w:r>
          </w:p>
        </w:tc>
        <w:tc>
          <w:tcPr>
            <w:tcW w:w="5381" w:type="dxa"/>
          </w:tcPr>
          <w:p w14:paraId="65E17E0C" w14:textId="61A26603" w:rsidR="007D7B85" w:rsidRDefault="00D66793" w:rsidP="00F743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="00B0015D">
              <w:rPr>
                <w:sz w:val="24"/>
                <w:szCs w:val="24"/>
              </w:rPr>
              <w:t xml:space="preserve">рофессор кафедры «Кибербезопасность» </w:t>
            </w:r>
            <w:r w:rsidR="00490ED3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НАО АУЭС имени Гумарбека </w:t>
            </w:r>
            <w:r w:rsidR="00490ED3" w:rsidRPr="004D7BD5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Даукеева</w:t>
            </w:r>
            <w:r w:rsidR="00B0015D" w:rsidRPr="004D7BD5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(пр</w:t>
            </w:r>
            <w:r w:rsidR="004D7BD5" w:rsidRPr="004D7BD5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иказ о переводе с должности доцента на должность профессора</w:t>
            </w:r>
            <w:r w:rsidR="00B0015D" w:rsidRPr="004D7BD5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№</w:t>
            </w:r>
            <w:r w:rsidR="004D7BD5" w:rsidRPr="004D7BD5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518 </w:t>
            </w:r>
            <w:r w:rsidR="00B0015D" w:rsidRPr="004D7BD5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от </w:t>
            </w:r>
            <w:r w:rsidR="00F7430B" w:rsidRPr="004D7BD5">
              <w:rPr>
                <w:rFonts w:asciiTheme="majorBidi" w:hAnsiTheme="majorBidi" w:cstheme="majorBidi"/>
                <w:sz w:val="24"/>
                <w:szCs w:val="24"/>
                <w:lang w:val="kk-KZ"/>
              </w:rPr>
              <w:t>0</w:t>
            </w:r>
            <w:r w:rsidR="004D7BD5" w:rsidRPr="004D7BD5">
              <w:rPr>
                <w:rFonts w:asciiTheme="majorBidi" w:hAnsiTheme="majorBidi" w:cstheme="majorBidi"/>
                <w:sz w:val="24"/>
                <w:szCs w:val="24"/>
                <w:lang w:val="kk-KZ"/>
              </w:rPr>
              <w:t>2</w:t>
            </w:r>
            <w:r w:rsidR="00B0015D" w:rsidRPr="004D7BD5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F7430B" w:rsidRPr="004D7BD5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4D7BD5" w:rsidRPr="004D7BD5">
              <w:rPr>
                <w:rFonts w:asciiTheme="majorBidi" w:hAnsiTheme="majorBidi" w:cstheme="majorBidi"/>
                <w:sz w:val="24"/>
                <w:szCs w:val="24"/>
                <w:lang w:val="kk-KZ"/>
              </w:rPr>
              <w:t>9</w:t>
            </w:r>
            <w:r w:rsidR="00B0015D" w:rsidRPr="004D7BD5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4D7BD5" w:rsidRPr="004D7BD5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="00B0015D" w:rsidRPr="004D7BD5"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 w:rsidR="00490ED3" w:rsidRPr="004D7BD5">
              <w:rPr>
                <w:rFonts w:asciiTheme="majorBidi" w:hAnsiTheme="majorBidi" w:cstheme="majorBidi"/>
                <w:sz w:val="24"/>
                <w:szCs w:val="24"/>
                <w:lang w:val="kk-KZ"/>
              </w:rPr>
              <w:t>4</w:t>
            </w:r>
            <w:r w:rsidR="00B0015D" w:rsidRPr="004D7BD5">
              <w:rPr>
                <w:rFonts w:asciiTheme="majorBidi" w:hAnsiTheme="majorBidi" w:cstheme="majorBidi"/>
                <w:sz w:val="24"/>
                <w:szCs w:val="24"/>
                <w:lang w:val="kk-KZ"/>
              </w:rPr>
              <w:t>)</w:t>
            </w:r>
          </w:p>
        </w:tc>
      </w:tr>
      <w:tr w:rsidR="007D7B85" w14:paraId="4EA2ECC2" w14:textId="77777777" w:rsidTr="007D7B85">
        <w:tc>
          <w:tcPr>
            <w:tcW w:w="562" w:type="dxa"/>
          </w:tcPr>
          <w:p w14:paraId="1730A5C9" w14:textId="77777777" w:rsidR="007D7B85" w:rsidRPr="007D7B85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402" w:type="dxa"/>
          </w:tcPr>
          <w:p w14:paraId="4054DD6C" w14:textId="77777777" w:rsidR="007D7B85" w:rsidRDefault="007D7B85" w:rsidP="007D7B85">
            <w:pPr>
              <w:jc w:val="both"/>
              <w:rPr>
                <w:sz w:val="24"/>
                <w:szCs w:val="24"/>
              </w:rPr>
            </w:pPr>
            <w:r w:rsidRPr="00BA7861">
              <w:rPr>
                <w:sz w:val="24"/>
                <w:szCs w:val="24"/>
              </w:rPr>
              <w:t>Стаж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научной,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научно-педагогической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5381" w:type="dxa"/>
          </w:tcPr>
          <w:p w14:paraId="12BF4411" w14:textId="77949092" w:rsidR="007D7B85" w:rsidRDefault="00490ED3" w:rsidP="00BB1C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33</w:t>
            </w:r>
            <w:r w:rsidR="00532994">
              <w:rPr>
                <w:sz w:val="24"/>
                <w:szCs w:val="24"/>
              </w:rPr>
              <w:t xml:space="preserve"> года, из них </w:t>
            </w:r>
            <w:r w:rsidR="007F5505">
              <w:rPr>
                <w:sz w:val="24"/>
                <w:szCs w:val="24"/>
                <w:lang w:val="kk-KZ"/>
              </w:rPr>
              <w:t xml:space="preserve">9 лет </w:t>
            </w:r>
            <w:r w:rsidR="00532994">
              <w:rPr>
                <w:sz w:val="24"/>
                <w:szCs w:val="24"/>
              </w:rPr>
              <w:t>в должности ассоциированного профессора</w:t>
            </w:r>
            <w:r w:rsidR="007F5505">
              <w:rPr>
                <w:sz w:val="24"/>
                <w:szCs w:val="24"/>
                <w:lang w:val="kk-KZ"/>
              </w:rPr>
              <w:t xml:space="preserve">, </w:t>
            </w:r>
            <w:r w:rsidR="00314634" w:rsidRPr="00314634">
              <w:rPr>
                <w:sz w:val="24"/>
                <w:szCs w:val="24"/>
              </w:rPr>
              <w:t>4</w:t>
            </w:r>
            <w:r w:rsidR="007F5505">
              <w:rPr>
                <w:sz w:val="24"/>
                <w:szCs w:val="24"/>
                <w:lang w:val="kk-KZ"/>
              </w:rPr>
              <w:t xml:space="preserve"> месяца в должности профессора</w:t>
            </w:r>
            <w:r w:rsidR="00532994">
              <w:rPr>
                <w:sz w:val="24"/>
                <w:szCs w:val="24"/>
              </w:rPr>
              <w:t>.</w:t>
            </w:r>
          </w:p>
        </w:tc>
      </w:tr>
      <w:tr w:rsidR="007D7B85" w:rsidRPr="00354721" w14:paraId="4DB67181" w14:textId="77777777" w:rsidTr="007D7B85">
        <w:tc>
          <w:tcPr>
            <w:tcW w:w="562" w:type="dxa"/>
          </w:tcPr>
          <w:p w14:paraId="5B61AB3D" w14:textId="77777777" w:rsidR="007D7B85" w:rsidRPr="007D7B85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3402" w:type="dxa"/>
          </w:tcPr>
          <w:p w14:paraId="4CF3180E" w14:textId="77777777" w:rsidR="007D7B85" w:rsidRDefault="007D7B85" w:rsidP="007D7B85">
            <w:pPr>
              <w:jc w:val="both"/>
              <w:rPr>
                <w:sz w:val="24"/>
                <w:szCs w:val="24"/>
              </w:rPr>
            </w:pPr>
            <w:r w:rsidRPr="00BA7861">
              <w:rPr>
                <w:sz w:val="24"/>
                <w:szCs w:val="24"/>
              </w:rPr>
              <w:t>Количество</w:t>
            </w:r>
            <w:r w:rsidRPr="00BA7861">
              <w:rPr>
                <w:sz w:val="24"/>
                <w:szCs w:val="24"/>
              </w:rPr>
              <w:tab/>
              <w:t>научных статей после</w:t>
            </w:r>
            <w:r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защиты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диссертации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A7861">
              <w:rPr>
                <w:sz w:val="24"/>
                <w:szCs w:val="24"/>
              </w:rPr>
              <w:t xml:space="preserve">/получения 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ученого звания</w:t>
            </w:r>
            <w:r w:rsidRPr="007D7B85">
              <w:rPr>
                <w:sz w:val="24"/>
                <w:szCs w:val="24"/>
              </w:rPr>
              <w:t xml:space="preserve"> а</w:t>
            </w:r>
            <w:r w:rsidRPr="00BA7861">
              <w:rPr>
                <w:sz w:val="24"/>
                <w:szCs w:val="24"/>
              </w:rPr>
              <w:t>ссоциированного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профессора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(доцента)</w:t>
            </w:r>
          </w:p>
        </w:tc>
        <w:tc>
          <w:tcPr>
            <w:tcW w:w="5381" w:type="dxa"/>
          </w:tcPr>
          <w:p w14:paraId="24EEA336" w14:textId="7517B057" w:rsidR="005708F8" w:rsidRPr="005C2B55" w:rsidRDefault="005708F8" w:rsidP="005708F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C2B55">
              <w:rPr>
                <w:rFonts w:asciiTheme="majorBidi" w:hAnsiTheme="majorBidi" w:cstheme="majorBidi"/>
                <w:sz w:val="24"/>
                <w:szCs w:val="24"/>
              </w:rPr>
              <w:t>Общее количество опубликованных работ после защиты диссертации</w:t>
            </w:r>
            <w:r w:rsidR="00F03C19" w:rsidRPr="00F03C1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C2B55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F03C19" w:rsidRPr="00F03C1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C2B55">
              <w:rPr>
                <w:rFonts w:asciiTheme="majorBidi" w:hAnsiTheme="majorBidi" w:cstheme="majorBidi"/>
                <w:sz w:val="24"/>
                <w:szCs w:val="24"/>
              </w:rPr>
              <w:t xml:space="preserve">более </w:t>
            </w:r>
            <w:r w:rsidR="009860D6">
              <w:rPr>
                <w:rFonts w:asciiTheme="majorBidi" w:hAnsiTheme="majorBidi" w:cstheme="majorBidi"/>
                <w:sz w:val="24"/>
                <w:szCs w:val="24"/>
              </w:rPr>
              <w:t>90</w:t>
            </w:r>
            <w:r w:rsidRPr="005C2B55">
              <w:rPr>
                <w:rFonts w:asciiTheme="majorBidi" w:hAnsiTheme="majorBidi" w:cstheme="majorBidi"/>
                <w:sz w:val="24"/>
                <w:szCs w:val="24"/>
              </w:rPr>
              <w:t>, в том числе:</w:t>
            </w:r>
          </w:p>
          <w:p w14:paraId="71F80516" w14:textId="670C17C3" w:rsidR="005708F8" w:rsidRPr="005C2B55" w:rsidRDefault="005708F8" w:rsidP="005708F8">
            <w:pPr>
              <w:ind w:firstLine="31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C2B55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5C2B55">
              <w:rPr>
                <w:rFonts w:asciiTheme="majorBidi" w:hAnsiTheme="majorBidi" w:cstheme="majorBidi"/>
                <w:sz w:val="24"/>
                <w:szCs w:val="24"/>
              </w:rPr>
              <w:t xml:space="preserve"> международных рецензируемых журналах, входящих в базы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данных Scopus и Web of Science </w:t>
            </w:r>
            <w:r w:rsidRPr="005C2B55">
              <w:rPr>
                <w:rFonts w:asciiTheme="majorBidi" w:hAnsiTheme="majorBidi" w:cstheme="majorBidi"/>
                <w:sz w:val="24"/>
                <w:szCs w:val="24"/>
              </w:rPr>
              <w:t xml:space="preserve">– </w:t>
            </w:r>
            <w:r w:rsidR="008D47DA" w:rsidRPr="008D47DA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8D47DA">
              <w:rPr>
                <w:rFonts w:asciiTheme="majorBidi" w:hAnsiTheme="majorBidi" w:cstheme="majorBidi"/>
                <w:sz w:val="24"/>
                <w:szCs w:val="24"/>
              </w:rPr>
              <w:t xml:space="preserve"> статей</w:t>
            </w:r>
            <w:r w:rsidR="00C62922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и 4 патента на изобретение</w:t>
            </w:r>
            <w:r w:rsidRPr="008D47DA">
              <w:rPr>
                <w:rFonts w:asciiTheme="majorBidi" w:hAnsiTheme="majorBidi" w:cstheme="majorBidi"/>
                <w:sz w:val="24"/>
                <w:szCs w:val="24"/>
              </w:rPr>
              <w:t xml:space="preserve">, из них – </w:t>
            </w:r>
            <w:r w:rsidR="00745B14">
              <w:rPr>
                <w:rFonts w:asciiTheme="majorBidi" w:hAnsiTheme="majorBidi" w:cstheme="majorBidi"/>
                <w:sz w:val="24"/>
                <w:szCs w:val="24"/>
                <w:lang w:val="kk-KZ"/>
              </w:rPr>
              <w:t>3</w:t>
            </w:r>
            <w:r w:rsidRPr="008D47DA">
              <w:rPr>
                <w:rFonts w:asciiTheme="majorBidi" w:hAnsiTheme="majorBidi" w:cstheme="majorBidi"/>
                <w:sz w:val="24"/>
                <w:szCs w:val="24"/>
              </w:rPr>
              <w:t xml:space="preserve"> стат</w:t>
            </w:r>
            <w:r w:rsidR="00C6292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ьи</w:t>
            </w:r>
            <w:r w:rsidRPr="008D47DA">
              <w:rPr>
                <w:rFonts w:asciiTheme="majorBidi" w:hAnsiTheme="majorBidi" w:cstheme="majorBidi"/>
                <w:sz w:val="24"/>
                <w:szCs w:val="24"/>
              </w:rPr>
              <w:t xml:space="preserve"> с процентилем свыше 35;</w:t>
            </w:r>
          </w:p>
          <w:p w14:paraId="52E81F37" w14:textId="7DD87C47" w:rsidR="00BB1C29" w:rsidRDefault="005708F8" w:rsidP="005708F8">
            <w:pPr>
              <w:ind w:firstLine="31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C2B55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Pr="00BB1C29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5C2B55">
              <w:rPr>
                <w:rFonts w:asciiTheme="majorBidi" w:hAnsiTheme="majorBidi" w:cstheme="majorBidi"/>
                <w:sz w:val="24"/>
                <w:szCs w:val="24"/>
              </w:rPr>
              <w:t xml:space="preserve"> изданиях, рекомендованных Комитетом по обеспечению качества в области науки и высшего образования Министерства науки и высшего образования Республики Казахстан</w:t>
            </w:r>
            <w:r w:rsidRPr="00BB1C2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C2B55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6B057A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="00BB1C29" w:rsidRPr="00F86F2B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14:paraId="2E02757F" w14:textId="48E5347B" w:rsidR="00BB1C29" w:rsidRDefault="00BB1C29" w:rsidP="005708F8">
            <w:pPr>
              <w:ind w:firstLine="31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1C29">
              <w:rPr>
                <w:rFonts w:asciiTheme="majorBidi" w:hAnsiTheme="majorBidi" w:cstheme="majorBidi"/>
                <w:sz w:val="24"/>
                <w:szCs w:val="24"/>
              </w:rPr>
              <w:t xml:space="preserve">- в других научных журналах и изданиях – </w:t>
            </w:r>
            <w:r w:rsidR="00F86F2B">
              <w:rPr>
                <w:rFonts w:asciiTheme="majorBidi" w:hAnsiTheme="majorBidi" w:cstheme="majorBidi"/>
                <w:sz w:val="24"/>
                <w:szCs w:val="24"/>
                <w:lang w:val="kk-KZ"/>
              </w:rPr>
              <w:t>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14:paraId="2F624DEC" w14:textId="170559D0" w:rsidR="00BB1C29" w:rsidRDefault="00BB1C29" w:rsidP="005708F8">
            <w:pPr>
              <w:ind w:firstLine="31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1C29">
              <w:rPr>
                <w:rFonts w:asciiTheme="majorBidi" w:hAnsiTheme="majorBidi" w:cstheme="majorBidi"/>
                <w:sz w:val="24"/>
                <w:szCs w:val="24"/>
              </w:rPr>
              <w:t xml:space="preserve">- в сборниках международных конференций – </w:t>
            </w:r>
            <w:r w:rsidR="00F86F2B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26, из них 14 входят в базу </w:t>
            </w:r>
            <w:r w:rsidR="00F86F2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Scopus</w:t>
            </w:r>
            <w:r w:rsidRPr="00F86F2B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14:paraId="695426D5" w14:textId="74C59A31" w:rsidR="005708F8" w:rsidRPr="005C2B55" w:rsidRDefault="00BB1C29" w:rsidP="005708F8">
            <w:pPr>
              <w:ind w:firstLine="31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 а</w:t>
            </w:r>
            <w:r w:rsidRPr="00BB1C29">
              <w:rPr>
                <w:rFonts w:asciiTheme="majorBidi" w:hAnsiTheme="majorBidi" w:cstheme="majorBidi"/>
                <w:sz w:val="24"/>
                <w:szCs w:val="24"/>
              </w:rPr>
              <w:t>вторск</w:t>
            </w:r>
            <w:r w:rsidR="00745B14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их свидетельств и патентов на изобретение </w:t>
            </w:r>
            <w:r w:rsidRPr="00BB1C29">
              <w:rPr>
                <w:rFonts w:asciiTheme="majorBidi" w:hAnsiTheme="majorBidi" w:cstheme="majorBidi"/>
                <w:sz w:val="24"/>
                <w:szCs w:val="24"/>
              </w:rPr>
              <w:t xml:space="preserve"> - </w:t>
            </w:r>
            <w:r w:rsidR="00F86F2B" w:rsidRPr="00745B14">
              <w:rPr>
                <w:rFonts w:asciiTheme="majorBidi" w:hAnsiTheme="majorBidi" w:cstheme="majorBidi"/>
                <w:sz w:val="24"/>
                <w:szCs w:val="24"/>
              </w:rPr>
              <w:t>24</w:t>
            </w:r>
            <w:r w:rsidRPr="00BB1C2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5C6299E3" w14:textId="20E4DA1E" w:rsidR="007D7B85" w:rsidRPr="0043267E" w:rsidRDefault="005708F8" w:rsidP="00EE5D32">
            <w:pPr>
              <w:ind w:firstLine="316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Индекс</w:t>
            </w:r>
            <w:r w:rsidRPr="0043267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5C2B55">
              <w:rPr>
                <w:rFonts w:asciiTheme="majorBidi" w:hAnsiTheme="majorBidi" w:cstheme="majorBidi"/>
                <w:sz w:val="24"/>
                <w:szCs w:val="24"/>
              </w:rPr>
              <w:t>Хирш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 w:rsidRPr="0043267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- h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по</w:t>
            </w:r>
            <w:r w:rsidRPr="0043267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Web of Science – 2,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по</w:t>
            </w:r>
            <w:r w:rsidRPr="0043267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Scopus – </w:t>
            </w:r>
            <w:r w:rsidR="007F5505">
              <w:rPr>
                <w:rFonts w:asciiTheme="majorBidi" w:hAnsiTheme="majorBidi" w:cstheme="majorBidi"/>
                <w:sz w:val="24"/>
                <w:szCs w:val="24"/>
                <w:lang w:val="kk-KZ"/>
              </w:rPr>
              <w:t>6</w:t>
            </w:r>
            <w:r w:rsidRPr="0043267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7D7B85" w14:paraId="0933F75D" w14:textId="77777777" w:rsidTr="007D7B85">
        <w:tc>
          <w:tcPr>
            <w:tcW w:w="562" w:type="dxa"/>
          </w:tcPr>
          <w:p w14:paraId="6B2D4C1C" w14:textId="77777777" w:rsidR="007D7B85" w:rsidRPr="007D7B85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3402" w:type="dxa"/>
          </w:tcPr>
          <w:p w14:paraId="43CDBDBD" w14:textId="77777777" w:rsidR="007D7B85" w:rsidRDefault="007D7B85" w:rsidP="007D7B85">
            <w:pPr>
              <w:jc w:val="both"/>
              <w:rPr>
                <w:sz w:val="24"/>
                <w:szCs w:val="24"/>
              </w:rPr>
            </w:pPr>
            <w:r w:rsidRPr="00BA7861">
              <w:rPr>
                <w:sz w:val="24"/>
                <w:szCs w:val="24"/>
              </w:rPr>
              <w:t>Количество, изданных за последние 5 лет монографий,</w:t>
            </w:r>
            <w:r w:rsidRPr="00BA7861">
              <w:rPr>
                <w:spacing w:val="12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учебников,</w:t>
            </w:r>
            <w:r w:rsidRPr="00BA7861">
              <w:rPr>
                <w:spacing w:val="12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единолично</w:t>
            </w:r>
            <w:r w:rsidRPr="00BA7861">
              <w:rPr>
                <w:spacing w:val="12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написанных</w:t>
            </w:r>
            <w:r w:rsidRPr="00BA7861">
              <w:rPr>
                <w:spacing w:val="12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учебных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A7861">
              <w:rPr>
                <w:sz w:val="24"/>
                <w:szCs w:val="24"/>
              </w:rPr>
              <w:t>(учебно-методическое)</w:t>
            </w:r>
            <w:r w:rsidRPr="00BA7861">
              <w:rPr>
                <w:spacing w:val="-1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пособий</w:t>
            </w:r>
          </w:p>
        </w:tc>
        <w:tc>
          <w:tcPr>
            <w:tcW w:w="5381" w:type="dxa"/>
          </w:tcPr>
          <w:p w14:paraId="46F4E755" w14:textId="1840B362" w:rsidR="00535698" w:rsidRDefault="007F5505" w:rsidP="00B358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3</w:t>
            </w:r>
            <w:r w:rsidR="005708F8">
              <w:rPr>
                <w:sz w:val="24"/>
                <w:szCs w:val="24"/>
              </w:rPr>
              <w:t xml:space="preserve"> монографи</w:t>
            </w:r>
            <w:r>
              <w:rPr>
                <w:sz w:val="24"/>
                <w:szCs w:val="24"/>
                <w:lang w:val="kk-KZ"/>
              </w:rPr>
              <w:t>и, из них 1- единолично, 2- в соавторстве</w:t>
            </w:r>
            <w:r w:rsidR="005708F8">
              <w:rPr>
                <w:sz w:val="24"/>
                <w:szCs w:val="24"/>
              </w:rPr>
              <w:t xml:space="preserve">, </w:t>
            </w:r>
          </w:p>
          <w:p w14:paraId="3C5B8265" w14:textId="28D4FFA7" w:rsidR="00535698" w:rsidRDefault="007F5505" w:rsidP="00B358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3</w:t>
            </w:r>
            <w:r w:rsidR="00BB1C29">
              <w:rPr>
                <w:sz w:val="24"/>
                <w:szCs w:val="24"/>
              </w:rPr>
              <w:t xml:space="preserve"> учебн</w:t>
            </w:r>
            <w:r>
              <w:rPr>
                <w:sz w:val="24"/>
                <w:szCs w:val="24"/>
                <w:lang w:val="kk-KZ"/>
              </w:rPr>
              <w:t xml:space="preserve">ых </w:t>
            </w:r>
            <w:r w:rsidR="00BB1C29">
              <w:rPr>
                <w:sz w:val="24"/>
                <w:szCs w:val="24"/>
              </w:rPr>
              <w:t>пособи</w:t>
            </w:r>
            <w:r>
              <w:rPr>
                <w:sz w:val="24"/>
                <w:szCs w:val="24"/>
                <w:lang w:val="kk-KZ"/>
              </w:rPr>
              <w:t>я</w:t>
            </w:r>
            <w:r w:rsidR="00BB1C29">
              <w:rPr>
                <w:sz w:val="24"/>
                <w:szCs w:val="24"/>
              </w:rPr>
              <w:t xml:space="preserve"> (в соавторстве</w:t>
            </w:r>
            <w:r w:rsidR="00F03C19">
              <w:rPr>
                <w:sz w:val="24"/>
                <w:szCs w:val="24"/>
                <w:lang w:val="en-US"/>
              </w:rPr>
              <w:t>)</w:t>
            </w:r>
            <w:r w:rsidR="00BB1C29">
              <w:rPr>
                <w:sz w:val="24"/>
                <w:szCs w:val="24"/>
              </w:rPr>
              <w:t xml:space="preserve"> </w:t>
            </w:r>
          </w:p>
          <w:p w14:paraId="1DA6205B" w14:textId="5295CD0E" w:rsidR="007D7B85" w:rsidRDefault="007D7B85" w:rsidP="00B358B6">
            <w:pPr>
              <w:jc w:val="both"/>
              <w:rPr>
                <w:sz w:val="24"/>
                <w:szCs w:val="24"/>
              </w:rPr>
            </w:pPr>
          </w:p>
        </w:tc>
      </w:tr>
      <w:tr w:rsidR="007D7B85" w14:paraId="427AF49B" w14:textId="77777777" w:rsidTr="007D7B85">
        <w:tc>
          <w:tcPr>
            <w:tcW w:w="562" w:type="dxa"/>
          </w:tcPr>
          <w:p w14:paraId="29A55605" w14:textId="77777777" w:rsidR="007D7B85" w:rsidRPr="007D7B85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3402" w:type="dxa"/>
          </w:tcPr>
          <w:p w14:paraId="46E1D03D" w14:textId="77777777" w:rsidR="007D7B85" w:rsidRDefault="007D7B85" w:rsidP="007D7B85">
            <w:pPr>
              <w:jc w:val="both"/>
              <w:rPr>
                <w:sz w:val="24"/>
                <w:szCs w:val="24"/>
              </w:rPr>
            </w:pPr>
            <w:r w:rsidRPr="00BA7861">
              <w:rPr>
                <w:sz w:val="24"/>
                <w:szCs w:val="24"/>
              </w:rPr>
              <w:t>Лица,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защитившие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диссертацию</w:t>
            </w:r>
            <w:r w:rsidRPr="00BA7861">
              <w:rPr>
                <w:sz w:val="24"/>
                <w:szCs w:val="24"/>
              </w:rPr>
              <w:tab/>
              <w:t>под его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A7861">
              <w:rPr>
                <w:sz w:val="24"/>
                <w:szCs w:val="24"/>
              </w:rPr>
              <w:t xml:space="preserve">руководством и имеющие </w:t>
            </w:r>
            <w:r w:rsidRPr="00BA7861">
              <w:rPr>
                <w:sz w:val="24"/>
                <w:szCs w:val="24"/>
              </w:rPr>
              <w:lastRenderedPageBreak/>
              <w:t>ученую степень (кандидата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наук,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доктора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наук,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доктора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философии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(</w:t>
            </w:r>
            <w:r w:rsidRPr="007D7B85">
              <w:rPr>
                <w:sz w:val="24"/>
                <w:szCs w:val="24"/>
              </w:rPr>
              <w:t>PhD</w:t>
            </w:r>
            <w:r w:rsidRPr="00BA7861">
              <w:rPr>
                <w:sz w:val="24"/>
                <w:szCs w:val="24"/>
              </w:rPr>
              <w:t>),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доктора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по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профилю)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или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академическая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степень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доктора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философии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(</w:t>
            </w:r>
            <w:r w:rsidRPr="007D7B85">
              <w:rPr>
                <w:sz w:val="24"/>
                <w:szCs w:val="24"/>
              </w:rPr>
              <w:t>PhD</w:t>
            </w:r>
            <w:r w:rsidRPr="00BA7861">
              <w:rPr>
                <w:sz w:val="24"/>
                <w:szCs w:val="24"/>
              </w:rPr>
              <w:t>),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доктора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по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профилю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или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степень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доктора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философии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(</w:t>
            </w:r>
            <w:r w:rsidRPr="007D7B85">
              <w:rPr>
                <w:sz w:val="24"/>
                <w:szCs w:val="24"/>
              </w:rPr>
              <w:t>PhD</w:t>
            </w:r>
            <w:r w:rsidRPr="00BA7861">
              <w:rPr>
                <w:sz w:val="24"/>
                <w:szCs w:val="24"/>
              </w:rPr>
              <w:t>),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доктора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по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профилю</w:t>
            </w:r>
          </w:p>
        </w:tc>
        <w:tc>
          <w:tcPr>
            <w:tcW w:w="5381" w:type="dxa"/>
          </w:tcPr>
          <w:p w14:paraId="5FFE8681" w14:textId="77777777" w:rsidR="007D7B85" w:rsidRDefault="004B1FD3" w:rsidP="007D7B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7D7B85" w14:paraId="685B5F5D" w14:textId="77777777" w:rsidTr="007D7B85">
        <w:tc>
          <w:tcPr>
            <w:tcW w:w="562" w:type="dxa"/>
          </w:tcPr>
          <w:p w14:paraId="0206ADD0" w14:textId="77777777" w:rsidR="007D7B85" w:rsidRPr="007D7B85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3402" w:type="dxa"/>
          </w:tcPr>
          <w:p w14:paraId="5546AD53" w14:textId="77777777" w:rsidR="007D7B85" w:rsidRDefault="007D7B85" w:rsidP="007D7B85">
            <w:pPr>
              <w:jc w:val="both"/>
              <w:rPr>
                <w:sz w:val="24"/>
                <w:szCs w:val="24"/>
              </w:rPr>
            </w:pPr>
            <w:r w:rsidRPr="00BA7861">
              <w:rPr>
                <w:sz w:val="24"/>
                <w:szCs w:val="24"/>
              </w:rPr>
              <w:t>Подготовленные</w:t>
            </w:r>
            <w:r w:rsidRPr="00BA7861">
              <w:rPr>
                <w:spacing w:val="1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под</w:t>
            </w:r>
            <w:r w:rsidRPr="00BA7861">
              <w:rPr>
                <w:spacing w:val="1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его</w:t>
            </w:r>
            <w:r w:rsidRPr="00BA7861">
              <w:rPr>
                <w:spacing w:val="1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руководством</w:t>
            </w:r>
            <w:r w:rsidRPr="00BA7861">
              <w:rPr>
                <w:spacing w:val="1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лауреаты,</w:t>
            </w:r>
            <w:r w:rsidRPr="00BA7861">
              <w:rPr>
                <w:spacing w:val="-47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призеры республиканских, международных,</w:t>
            </w:r>
            <w:r w:rsidRPr="00BA7861">
              <w:rPr>
                <w:spacing w:val="1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зарубежных</w:t>
            </w:r>
            <w:r w:rsidRPr="00BA7861">
              <w:rPr>
                <w:spacing w:val="-8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конкурсов,</w:t>
            </w:r>
            <w:r w:rsidRPr="00BA7861">
              <w:rPr>
                <w:spacing w:val="-8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выставок,</w:t>
            </w:r>
            <w:r w:rsidRPr="00BA7861">
              <w:rPr>
                <w:spacing w:val="-8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фестивалей,</w:t>
            </w:r>
            <w:r w:rsidRPr="00BA7861">
              <w:rPr>
                <w:spacing w:val="-7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премий, олимпиад</w:t>
            </w:r>
          </w:p>
        </w:tc>
        <w:tc>
          <w:tcPr>
            <w:tcW w:w="5381" w:type="dxa"/>
          </w:tcPr>
          <w:p w14:paraId="13741BCE" w14:textId="77777777" w:rsidR="007D7B85" w:rsidRDefault="004B1FD3" w:rsidP="007D7B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D7B85" w14:paraId="3CC0116B" w14:textId="77777777" w:rsidTr="007D7B85">
        <w:tc>
          <w:tcPr>
            <w:tcW w:w="562" w:type="dxa"/>
          </w:tcPr>
          <w:p w14:paraId="14664F1A" w14:textId="77777777" w:rsidR="007D7B85" w:rsidRPr="007D7B85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3402" w:type="dxa"/>
          </w:tcPr>
          <w:p w14:paraId="33F54388" w14:textId="77777777" w:rsidR="007D7B85" w:rsidRDefault="007D7B85" w:rsidP="007D7B85">
            <w:pPr>
              <w:jc w:val="both"/>
              <w:rPr>
                <w:sz w:val="24"/>
                <w:szCs w:val="24"/>
              </w:rPr>
            </w:pPr>
            <w:r w:rsidRPr="00BA7861">
              <w:rPr>
                <w:sz w:val="24"/>
                <w:szCs w:val="24"/>
              </w:rPr>
              <w:t>Подготовленные под его руководством чемпионы или</w:t>
            </w:r>
            <w:r w:rsidRPr="00BA7861">
              <w:rPr>
                <w:spacing w:val="-47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призеры Всемирных универсиад, чемпионатов Азии и</w:t>
            </w:r>
            <w:r w:rsidRPr="00BA7861">
              <w:rPr>
                <w:spacing w:val="-47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Азиатских игр, чемпиона или призера Европы, мира и</w:t>
            </w:r>
            <w:r w:rsidRPr="00BA7861">
              <w:rPr>
                <w:spacing w:val="-47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Олимпийских</w:t>
            </w:r>
            <w:r w:rsidRPr="00BA7861">
              <w:rPr>
                <w:spacing w:val="-2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игр</w:t>
            </w:r>
          </w:p>
        </w:tc>
        <w:tc>
          <w:tcPr>
            <w:tcW w:w="5381" w:type="dxa"/>
          </w:tcPr>
          <w:p w14:paraId="632C7CE4" w14:textId="77777777" w:rsidR="007D7B85" w:rsidRDefault="004B1FD3" w:rsidP="007D7B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D7B85" w14:paraId="30397B8E" w14:textId="77777777" w:rsidTr="0095456F">
        <w:trPr>
          <w:trHeight w:val="3392"/>
        </w:trPr>
        <w:tc>
          <w:tcPr>
            <w:tcW w:w="562" w:type="dxa"/>
          </w:tcPr>
          <w:p w14:paraId="2F690080" w14:textId="77777777" w:rsidR="007D7B85" w:rsidRPr="007D7B85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3402" w:type="dxa"/>
          </w:tcPr>
          <w:p w14:paraId="6A45050A" w14:textId="77777777" w:rsidR="007D7B85" w:rsidRDefault="007D7B85" w:rsidP="007D7B85">
            <w:pPr>
              <w:jc w:val="both"/>
              <w:rPr>
                <w:sz w:val="24"/>
                <w:szCs w:val="24"/>
              </w:rPr>
            </w:pPr>
            <w:r w:rsidRPr="00BA7861">
              <w:rPr>
                <w:sz w:val="24"/>
                <w:szCs w:val="24"/>
                <w:lang w:val="en-US"/>
              </w:rPr>
              <w:t>Дополнительная</w:t>
            </w:r>
            <w:r w:rsidRPr="00BA7861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Pr="00BA7861">
              <w:rPr>
                <w:sz w:val="24"/>
                <w:szCs w:val="24"/>
                <w:lang w:val="en-US"/>
              </w:rPr>
              <w:t>информация</w:t>
            </w:r>
          </w:p>
        </w:tc>
        <w:tc>
          <w:tcPr>
            <w:tcW w:w="5381" w:type="dxa"/>
          </w:tcPr>
          <w:p w14:paraId="16F5DFA0" w14:textId="2E457234" w:rsidR="0095456F" w:rsidRPr="0095456F" w:rsidRDefault="0095456F" w:rsidP="0095456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9" w:firstLine="57"/>
              <w:jc w:val="both"/>
              <w:rPr>
                <w:rFonts w:eastAsia="Calibri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 w:eastAsia="ru-RU"/>
              </w:rPr>
              <w:t xml:space="preserve">Исполнитель проекта </w:t>
            </w:r>
            <w:r w:rsidRPr="0095456F">
              <w:rPr>
                <w:color w:val="000000"/>
                <w:sz w:val="24"/>
                <w:szCs w:val="24"/>
                <w:lang w:val="kk-KZ" w:eastAsia="ru-RU"/>
              </w:rPr>
              <w:t xml:space="preserve">ГФ на 2015-2017 гг. № 757. МОН.ГФ.15.ИИТ.6 «Исследование, гармонизация, модификация и постановка на учет группы стандартов по биометрической поддержке информационной безопасности», </w:t>
            </w:r>
          </w:p>
          <w:p w14:paraId="7190AC2D" w14:textId="399FD1D8" w:rsidR="0095456F" w:rsidRPr="0095456F" w:rsidRDefault="0095456F" w:rsidP="0095456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9" w:firstLine="57"/>
              <w:jc w:val="both"/>
              <w:rPr>
                <w:rFonts w:eastAsia="Calibri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 w:eastAsia="ru-RU"/>
              </w:rPr>
              <w:t xml:space="preserve">Исполнитель проекта </w:t>
            </w:r>
            <w:r w:rsidRPr="0095456F">
              <w:rPr>
                <w:color w:val="000000"/>
                <w:sz w:val="24"/>
                <w:szCs w:val="24"/>
                <w:lang w:val="kk-KZ" w:eastAsia="ru-RU"/>
              </w:rPr>
              <w:t>ПЦФ на 2018-2020 гг. № BR053236757 «Разработка программных и программно-аппаратных средств для криптографической защиты информации при ее передаче и  хранении в инфокоммуникационных системах и сетях общего назначения</w:t>
            </w:r>
            <w:r>
              <w:rPr>
                <w:color w:val="000000"/>
                <w:sz w:val="24"/>
                <w:szCs w:val="24"/>
                <w:lang w:val="kk-KZ" w:eastAsia="ru-RU"/>
              </w:rPr>
              <w:t>»</w:t>
            </w:r>
            <w:r w:rsidRPr="0095456F">
              <w:rPr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62A3D3F" w14:textId="1E3D94A1" w:rsidR="0095456F" w:rsidRPr="0095456F" w:rsidRDefault="0095456F" w:rsidP="0095456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9" w:firstLine="57"/>
              <w:jc w:val="both"/>
              <w:rPr>
                <w:rFonts w:eastAsia="Calibri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 w:eastAsia="ru-RU"/>
              </w:rPr>
              <w:t xml:space="preserve">Руководитель проекта </w:t>
            </w:r>
            <w:r w:rsidRPr="0095456F">
              <w:rPr>
                <w:color w:val="000000"/>
                <w:sz w:val="24"/>
                <w:szCs w:val="24"/>
                <w:lang w:val="kk-KZ" w:eastAsia="ru-RU"/>
              </w:rPr>
              <w:t>ГФ на 2020-2022 гг., № AP06851243 «Разработка методов, моделей и средств управления событиями и инцидентами безопасности для обнаружения и предупреждения кибератак на критически важные инфраструктуры цифровой экономики»</w:t>
            </w:r>
            <w:r w:rsidRPr="0095456F">
              <w:rPr>
                <w:color w:val="000000"/>
                <w:sz w:val="24"/>
                <w:szCs w:val="24"/>
                <w:u w:val="single"/>
                <w:lang w:val="kk-KZ" w:eastAsia="ru-RU"/>
              </w:rPr>
              <w:t>;</w:t>
            </w:r>
          </w:p>
          <w:p w14:paraId="2D7C8051" w14:textId="1A8D4686" w:rsidR="0095456F" w:rsidRPr="0095456F" w:rsidRDefault="0095456F" w:rsidP="0095456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9" w:firstLine="57"/>
              <w:jc w:val="both"/>
              <w:rPr>
                <w:rFonts w:eastAsia="Calibri"/>
                <w:color w:val="000000"/>
                <w:sz w:val="24"/>
                <w:szCs w:val="24"/>
                <w:u w:val="single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 w:eastAsia="ru-RU"/>
              </w:rPr>
              <w:t xml:space="preserve">Исполнитель проекта </w:t>
            </w:r>
            <w:r w:rsidRPr="0095456F">
              <w:rPr>
                <w:color w:val="000000"/>
                <w:sz w:val="24"/>
                <w:szCs w:val="24"/>
                <w:lang w:val="kk-KZ" w:eastAsia="ru-RU"/>
              </w:rPr>
              <w:t>Г</w:t>
            </w:r>
            <w:r w:rsidRPr="0095456F">
              <w:rPr>
                <w:color w:val="000000"/>
                <w:sz w:val="24"/>
                <w:szCs w:val="24"/>
                <w:lang w:eastAsia="ru-RU"/>
              </w:rPr>
              <w:t>Ф на 2022-2024 гг., № АР 14871745 «Разработка метода повышения безопасности телекоммуникационной сети на базе IP-АТС Asterisk»</w:t>
            </w:r>
            <w:r w:rsidRPr="0095456F">
              <w:rPr>
                <w:color w:val="000000"/>
                <w:sz w:val="24"/>
                <w:szCs w:val="24"/>
                <w:u w:val="single"/>
                <w:lang w:eastAsia="ru-RU"/>
              </w:rPr>
              <w:t>;</w:t>
            </w:r>
          </w:p>
          <w:p w14:paraId="1C536285" w14:textId="49DFC1BC" w:rsidR="0095456F" w:rsidRPr="00354721" w:rsidRDefault="0095456F" w:rsidP="0095456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9" w:firstLine="57"/>
              <w:jc w:val="both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color w:val="000000"/>
                <w:sz w:val="24"/>
                <w:szCs w:val="24"/>
                <w:lang w:val="kk-KZ" w:eastAsia="ru-RU"/>
              </w:rPr>
              <w:t xml:space="preserve">Исполнитель проекта </w:t>
            </w:r>
            <w:r w:rsidRPr="0095456F">
              <w:rPr>
                <w:color w:val="000000"/>
                <w:sz w:val="24"/>
                <w:szCs w:val="24"/>
                <w:lang w:val="kk-KZ" w:eastAsia="ru-RU"/>
              </w:rPr>
              <w:t>Г</w:t>
            </w:r>
            <w:r w:rsidRPr="0095456F">
              <w:rPr>
                <w:color w:val="000000"/>
                <w:sz w:val="24"/>
                <w:szCs w:val="24"/>
                <w:lang w:eastAsia="ru-RU"/>
              </w:rPr>
              <w:t xml:space="preserve">Ф на 2024-2026 гг. </w:t>
            </w:r>
            <w:r w:rsidRPr="0095456F">
              <w:rPr>
                <w:color w:val="000000"/>
                <w:sz w:val="24"/>
                <w:szCs w:val="24"/>
                <w:lang w:val="kk-KZ" w:eastAsia="ru-RU"/>
              </w:rPr>
              <w:t xml:space="preserve">№ </w:t>
            </w:r>
            <w:r w:rsidRPr="0095456F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«AP23489168 Методы и протоколы безопасного информационного обмена на основе факториального кодирования данных и преобразований в конечных матричных полях».</w:t>
            </w:r>
          </w:p>
          <w:p w14:paraId="102FB741" w14:textId="41E36FC9" w:rsidR="00354721" w:rsidRPr="0095456F" w:rsidRDefault="00354721" w:rsidP="0095456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9" w:firstLine="57"/>
              <w:jc w:val="both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Исполнитель проекта ПЦФ </w:t>
            </w:r>
            <w:r w:rsidRPr="00354721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BR24992908 «Система поддержки агротехнических мероприятий в растениеводстве на базе </w:t>
            </w:r>
            <w:r w:rsidRPr="00354721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lastRenderedPageBreak/>
              <w:t>комплекса средств мониторинга и методов искусственного интеллекта (Agroscope)»</w:t>
            </w:r>
          </w:p>
          <w:p w14:paraId="6BCCE071" w14:textId="77777777" w:rsidR="0095456F" w:rsidRPr="0095456F" w:rsidRDefault="0095456F" w:rsidP="0095456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9" w:firstLine="351"/>
              <w:jc w:val="both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95456F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Член Республиканского учебно-методического совета по направлениям подготовки кадров высшего и послевузовского образования «061 – Информационно-коммуникационные технологии», «063 – Информационная безопасность (2019-2021);</w:t>
            </w:r>
          </w:p>
          <w:p w14:paraId="63C8FA5C" w14:textId="164CFC76" w:rsidR="0095456F" w:rsidRPr="0095456F" w:rsidRDefault="0095456F" w:rsidP="0095456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9" w:firstLine="351"/>
              <w:jc w:val="both"/>
              <w:rPr>
                <w:rFonts w:eastAsia="Arial Unicode MS"/>
                <w:color w:val="000000"/>
                <w:sz w:val="24"/>
                <w:szCs w:val="24"/>
                <w:lang w:val="kk-KZ" w:bidi="en-US"/>
              </w:rPr>
            </w:pPr>
            <w:r w:rsidRPr="0095456F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Член технического комитета по стандартизации «Интеллектуальные энергетические системы топливно-энергетического комплекса и кибер-физические системы» (далее – ТК) на базе АО «Ситуационно-аналитический центр топливно-энергетического комплекса РК» Министерства энергетики Республики Казахстан.</w:t>
            </w:r>
          </w:p>
        </w:tc>
      </w:tr>
    </w:tbl>
    <w:p w14:paraId="2845D226" w14:textId="77777777" w:rsidR="007D7B85" w:rsidRDefault="007D7B85" w:rsidP="007D7B85">
      <w:pPr>
        <w:jc w:val="both"/>
        <w:rPr>
          <w:sz w:val="24"/>
          <w:szCs w:val="24"/>
        </w:rPr>
      </w:pPr>
    </w:p>
    <w:p w14:paraId="199BD44C" w14:textId="77777777" w:rsidR="007D7B85" w:rsidRDefault="007D7B85" w:rsidP="007D7B85">
      <w:pPr>
        <w:jc w:val="both"/>
        <w:rPr>
          <w:sz w:val="24"/>
          <w:szCs w:val="24"/>
        </w:rPr>
      </w:pPr>
    </w:p>
    <w:p w14:paraId="0A2C2EF2" w14:textId="77777777" w:rsidR="002D0AA3" w:rsidRDefault="002D0AA3" w:rsidP="007D7B85">
      <w:pPr>
        <w:jc w:val="both"/>
        <w:rPr>
          <w:sz w:val="24"/>
          <w:szCs w:val="24"/>
        </w:rPr>
      </w:pPr>
    </w:p>
    <w:p w14:paraId="52D9F9C5" w14:textId="69582820" w:rsidR="0095456F" w:rsidRPr="0095456F" w:rsidRDefault="0095456F" w:rsidP="0095456F">
      <w:pPr>
        <w:widowControl/>
        <w:autoSpaceDE/>
        <w:autoSpaceDN/>
        <w:spacing w:line="276" w:lineRule="auto"/>
        <w:jc w:val="both"/>
        <w:rPr>
          <w:color w:val="000000"/>
          <w:sz w:val="28"/>
          <w:szCs w:val="28"/>
          <w:lang w:eastAsia="ru-RU"/>
        </w:rPr>
      </w:pPr>
      <w:r w:rsidRPr="0095456F">
        <w:rPr>
          <w:sz w:val="28"/>
          <w:szCs w:val="28"/>
          <w:lang w:eastAsia="ru-RU"/>
        </w:rPr>
        <w:t>Соискатель</w:t>
      </w:r>
      <w:r w:rsidRPr="0095456F">
        <w:rPr>
          <w:sz w:val="28"/>
          <w:szCs w:val="28"/>
          <w:lang w:eastAsia="ru-RU"/>
        </w:rPr>
        <w:tab/>
      </w:r>
      <w:r w:rsidRPr="0095456F">
        <w:rPr>
          <w:sz w:val="28"/>
          <w:szCs w:val="28"/>
          <w:lang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  <w:t>Р.Ш. Бердибаев</w:t>
      </w:r>
      <w:r w:rsidRPr="0095456F">
        <w:rPr>
          <w:sz w:val="28"/>
          <w:szCs w:val="28"/>
          <w:lang w:eastAsia="ru-RU"/>
        </w:rPr>
        <w:tab/>
      </w:r>
      <w:r w:rsidRPr="0095456F">
        <w:rPr>
          <w:sz w:val="28"/>
          <w:szCs w:val="28"/>
          <w:lang w:eastAsia="ru-RU"/>
        </w:rPr>
        <w:tab/>
      </w:r>
      <w:r w:rsidRPr="0095456F">
        <w:rPr>
          <w:sz w:val="28"/>
          <w:szCs w:val="28"/>
          <w:lang w:eastAsia="ru-RU"/>
        </w:rPr>
        <w:tab/>
      </w:r>
      <w:r w:rsidRPr="0095456F">
        <w:rPr>
          <w:sz w:val="28"/>
          <w:szCs w:val="28"/>
          <w:lang w:eastAsia="ru-RU"/>
        </w:rPr>
        <w:tab/>
      </w:r>
      <w:r w:rsidRPr="0095456F">
        <w:rPr>
          <w:sz w:val="28"/>
          <w:szCs w:val="28"/>
          <w:lang w:eastAsia="ru-RU"/>
        </w:rPr>
        <w:tab/>
      </w:r>
      <w:r w:rsidRPr="0095456F">
        <w:rPr>
          <w:sz w:val="28"/>
          <w:szCs w:val="28"/>
          <w:lang w:eastAsia="ru-RU"/>
        </w:rPr>
        <w:tab/>
      </w:r>
    </w:p>
    <w:p w14:paraId="0F4FE44B" w14:textId="77777777" w:rsidR="0095456F" w:rsidRPr="0095456F" w:rsidRDefault="0095456F" w:rsidP="0095456F">
      <w:pPr>
        <w:widowControl/>
        <w:autoSpaceDE/>
        <w:autoSpaceDN/>
        <w:spacing w:line="276" w:lineRule="auto"/>
        <w:jc w:val="both"/>
        <w:rPr>
          <w:color w:val="000000"/>
          <w:sz w:val="28"/>
          <w:szCs w:val="28"/>
          <w:lang w:eastAsia="ru-RU"/>
        </w:rPr>
      </w:pPr>
    </w:p>
    <w:p w14:paraId="06F5D00A" w14:textId="77777777" w:rsidR="0095456F" w:rsidRPr="0095456F" w:rsidRDefault="0095456F" w:rsidP="0095456F">
      <w:pPr>
        <w:widowControl/>
        <w:autoSpaceDE/>
        <w:autoSpaceDN/>
        <w:spacing w:line="276" w:lineRule="auto"/>
        <w:jc w:val="both"/>
        <w:rPr>
          <w:color w:val="000000"/>
          <w:sz w:val="28"/>
          <w:szCs w:val="28"/>
          <w:lang w:eastAsia="ru-RU"/>
        </w:rPr>
      </w:pPr>
      <w:r w:rsidRPr="0095456F">
        <w:rPr>
          <w:color w:val="000000"/>
          <w:sz w:val="28"/>
          <w:szCs w:val="28"/>
          <w:lang w:eastAsia="ru-RU"/>
        </w:rPr>
        <w:t>Ученый секретарь</w:t>
      </w:r>
      <w:r w:rsidRPr="0095456F">
        <w:rPr>
          <w:color w:val="000000"/>
          <w:sz w:val="28"/>
          <w:szCs w:val="28"/>
          <w:lang w:eastAsia="ru-RU"/>
        </w:rPr>
        <w:tab/>
      </w:r>
      <w:r w:rsidRPr="0095456F">
        <w:rPr>
          <w:color w:val="000000"/>
          <w:sz w:val="28"/>
          <w:szCs w:val="28"/>
          <w:lang w:eastAsia="ru-RU"/>
        </w:rPr>
        <w:tab/>
      </w:r>
      <w:r w:rsidRPr="0095456F">
        <w:rPr>
          <w:color w:val="000000"/>
          <w:sz w:val="28"/>
          <w:szCs w:val="28"/>
          <w:lang w:eastAsia="ru-RU"/>
        </w:rPr>
        <w:tab/>
      </w:r>
      <w:r w:rsidRPr="0095456F">
        <w:rPr>
          <w:color w:val="000000"/>
          <w:sz w:val="28"/>
          <w:szCs w:val="28"/>
          <w:lang w:eastAsia="ru-RU"/>
        </w:rPr>
        <w:tab/>
      </w:r>
      <w:r w:rsidRPr="0095456F">
        <w:rPr>
          <w:color w:val="000000"/>
          <w:sz w:val="28"/>
          <w:szCs w:val="28"/>
          <w:lang w:eastAsia="ru-RU"/>
        </w:rPr>
        <w:tab/>
      </w:r>
      <w:r w:rsidRPr="0095456F">
        <w:rPr>
          <w:color w:val="000000"/>
          <w:sz w:val="28"/>
          <w:szCs w:val="28"/>
          <w:lang w:eastAsia="ru-RU"/>
        </w:rPr>
        <w:tab/>
        <w:t>А.С. Бегимбетова</w:t>
      </w:r>
    </w:p>
    <w:p w14:paraId="1F3ACB5A" w14:textId="77777777" w:rsidR="0095456F" w:rsidRPr="0095456F" w:rsidRDefault="0095456F" w:rsidP="0095456F">
      <w:pPr>
        <w:widowControl/>
        <w:autoSpaceDE/>
        <w:autoSpaceDN/>
        <w:spacing w:line="276" w:lineRule="auto"/>
        <w:jc w:val="both"/>
        <w:rPr>
          <w:color w:val="000000"/>
          <w:sz w:val="28"/>
          <w:szCs w:val="28"/>
          <w:lang w:eastAsia="ru-RU"/>
        </w:rPr>
      </w:pPr>
    </w:p>
    <w:p w14:paraId="47E0C341" w14:textId="77777777" w:rsidR="00354721" w:rsidRDefault="0095456F" w:rsidP="0095456F">
      <w:pPr>
        <w:widowControl/>
        <w:autoSpaceDE/>
        <w:autoSpaceDN/>
        <w:spacing w:line="276" w:lineRule="auto"/>
        <w:jc w:val="both"/>
        <w:rPr>
          <w:color w:val="000000"/>
          <w:sz w:val="28"/>
          <w:szCs w:val="28"/>
          <w:lang w:val="kk-KZ" w:eastAsia="ru-RU"/>
        </w:rPr>
      </w:pPr>
      <w:r w:rsidRPr="0095456F">
        <w:rPr>
          <w:color w:val="000000"/>
          <w:sz w:val="28"/>
          <w:szCs w:val="28"/>
          <w:lang w:eastAsia="ru-RU"/>
        </w:rPr>
        <w:t>Заведующ</w:t>
      </w:r>
      <w:r w:rsidR="00354721">
        <w:rPr>
          <w:color w:val="000000"/>
          <w:sz w:val="28"/>
          <w:szCs w:val="28"/>
          <w:lang w:eastAsia="ru-RU"/>
        </w:rPr>
        <w:t>ая</w:t>
      </w:r>
      <w:r w:rsidRPr="0095456F">
        <w:rPr>
          <w:color w:val="000000"/>
          <w:sz w:val="28"/>
          <w:szCs w:val="28"/>
          <w:lang w:eastAsia="ru-RU"/>
        </w:rPr>
        <w:t xml:space="preserve"> кафедры</w:t>
      </w:r>
      <w:r w:rsidR="00354721">
        <w:rPr>
          <w:color w:val="000000"/>
          <w:sz w:val="28"/>
          <w:szCs w:val="28"/>
          <w:lang w:eastAsia="ru-RU"/>
        </w:rPr>
        <w:t xml:space="preserve"> </w:t>
      </w:r>
    </w:p>
    <w:p w14:paraId="2D980C9F" w14:textId="2889EB9C" w:rsidR="0095456F" w:rsidRPr="0095456F" w:rsidRDefault="00354721" w:rsidP="0095456F">
      <w:pPr>
        <w:widowControl/>
        <w:autoSpaceDE/>
        <w:autoSpaceDN/>
        <w:spacing w:line="276" w:lineRule="auto"/>
        <w:jc w:val="both"/>
        <w:rPr>
          <w:color w:val="000000"/>
          <w:sz w:val="28"/>
          <w:szCs w:val="28"/>
          <w:lang w:val="kk-KZ" w:eastAsia="ru-RU"/>
        </w:rPr>
      </w:pPr>
      <w:r>
        <w:rPr>
          <w:color w:val="000000"/>
          <w:sz w:val="28"/>
          <w:szCs w:val="28"/>
          <w:lang w:val="kk-KZ" w:eastAsia="ru-RU"/>
        </w:rPr>
        <w:t>«Кибербезопасность</w:t>
      </w:r>
      <w:r w:rsidR="005452AD">
        <w:rPr>
          <w:color w:val="000000"/>
          <w:sz w:val="28"/>
          <w:szCs w:val="28"/>
          <w:lang w:val="kk-KZ" w:eastAsia="ru-RU"/>
        </w:rPr>
        <w:t>»</w:t>
      </w:r>
      <w:r w:rsidR="0095456F">
        <w:rPr>
          <w:color w:val="000000"/>
          <w:sz w:val="28"/>
          <w:szCs w:val="28"/>
          <w:lang w:val="kk-KZ" w:eastAsia="ru-RU"/>
        </w:rPr>
        <w:tab/>
      </w:r>
      <w:r w:rsidR="0095456F">
        <w:rPr>
          <w:color w:val="000000"/>
          <w:sz w:val="28"/>
          <w:szCs w:val="28"/>
          <w:lang w:val="kk-KZ" w:eastAsia="ru-RU"/>
        </w:rPr>
        <w:tab/>
      </w:r>
      <w:r w:rsidR="0095456F">
        <w:rPr>
          <w:color w:val="000000"/>
          <w:sz w:val="28"/>
          <w:szCs w:val="28"/>
          <w:lang w:val="kk-KZ" w:eastAsia="ru-RU"/>
        </w:rPr>
        <w:tab/>
      </w:r>
      <w:r w:rsidR="0095456F">
        <w:rPr>
          <w:color w:val="000000"/>
          <w:sz w:val="28"/>
          <w:szCs w:val="28"/>
          <w:lang w:val="kk-KZ" w:eastAsia="ru-RU"/>
        </w:rPr>
        <w:tab/>
      </w:r>
      <w:r w:rsidR="0095456F">
        <w:rPr>
          <w:color w:val="000000"/>
          <w:sz w:val="28"/>
          <w:szCs w:val="28"/>
          <w:lang w:val="kk-KZ" w:eastAsia="ru-RU"/>
        </w:rPr>
        <w:tab/>
      </w:r>
      <w:r w:rsidR="0095456F">
        <w:rPr>
          <w:color w:val="000000"/>
          <w:sz w:val="28"/>
          <w:szCs w:val="28"/>
          <w:lang w:val="kk-KZ" w:eastAsia="ru-RU"/>
        </w:rPr>
        <w:tab/>
        <w:t>Е.Е. Бегимбаева</w:t>
      </w:r>
    </w:p>
    <w:p w14:paraId="4353F8C3" w14:textId="4DA5206E" w:rsidR="007D7B85" w:rsidRPr="00D13D49" w:rsidRDefault="007D7B85" w:rsidP="0095456F">
      <w:pPr>
        <w:jc w:val="both"/>
        <w:rPr>
          <w:sz w:val="24"/>
          <w:szCs w:val="24"/>
          <w:lang w:val="kk-KZ"/>
        </w:rPr>
      </w:pPr>
    </w:p>
    <w:sectPr w:rsidR="007D7B85" w:rsidRPr="00D13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14395"/>
    <w:multiLevelType w:val="hybridMultilevel"/>
    <w:tmpl w:val="337C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A7048"/>
    <w:multiLevelType w:val="multilevel"/>
    <w:tmpl w:val="B4D24A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868881845">
    <w:abstractNumId w:val="0"/>
  </w:num>
  <w:num w:numId="2" w16cid:durableId="222520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707"/>
    <w:rsid w:val="00100E42"/>
    <w:rsid w:val="001279C3"/>
    <w:rsid w:val="001337FD"/>
    <w:rsid w:val="00180267"/>
    <w:rsid w:val="00182E9D"/>
    <w:rsid w:val="001B11A4"/>
    <w:rsid w:val="002D0AA3"/>
    <w:rsid w:val="002F6F54"/>
    <w:rsid w:val="00304ED9"/>
    <w:rsid w:val="00314634"/>
    <w:rsid w:val="0032545E"/>
    <w:rsid w:val="00354721"/>
    <w:rsid w:val="0043267E"/>
    <w:rsid w:val="00490ED3"/>
    <w:rsid w:val="004B1FD3"/>
    <w:rsid w:val="004D7BD5"/>
    <w:rsid w:val="00532994"/>
    <w:rsid w:val="00535698"/>
    <w:rsid w:val="005452AD"/>
    <w:rsid w:val="005537B3"/>
    <w:rsid w:val="005708F8"/>
    <w:rsid w:val="006168DB"/>
    <w:rsid w:val="00683E6B"/>
    <w:rsid w:val="006B057A"/>
    <w:rsid w:val="006E2787"/>
    <w:rsid w:val="006F23F0"/>
    <w:rsid w:val="00745B14"/>
    <w:rsid w:val="00775AD1"/>
    <w:rsid w:val="00793707"/>
    <w:rsid w:val="007D7B85"/>
    <w:rsid w:val="007D7D05"/>
    <w:rsid w:val="007F5505"/>
    <w:rsid w:val="00847DCC"/>
    <w:rsid w:val="008D47DA"/>
    <w:rsid w:val="009354D1"/>
    <w:rsid w:val="0095456F"/>
    <w:rsid w:val="009860D6"/>
    <w:rsid w:val="00A00F7B"/>
    <w:rsid w:val="00A0222D"/>
    <w:rsid w:val="00A03F7A"/>
    <w:rsid w:val="00A52067"/>
    <w:rsid w:val="00A56D1A"/>
    <w:rsid w:val="00AC466C"/>
    <w:rsid w:val="00AF3CFD"/>
    <w:rsid w:val="00B0015D"/>
    <w:rsid w:val="00B32590"/>
    <w:rsid w:val="00B358B6"/>
    <w:rsid w:val="00B4630A"/>
    <w:rsid w:val="00B7332A"/>
    <w:rsid w:val="00BB1C29"/>
    <w:rsid w:val="00BF7A1E"/>
    <w:rsid w:val="00C62922"/>
    <w:rsid w:val="00CB0530"/>
    <w:rsid w:val="00D13D49"/>
    <w:rsid w:val="00D66793"/>
    <w:rsid w:val="00D67142"/>
    <w:rsid w:val="00EE5D32"/>
    <w:rsid w:val="00F03C19"/>
    <w:rsid w:val="00F7430B"/>
    <w:rsid w:val="00F86F2B"/>
    <w:rsid w:val="00F9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7654"/>
  <w15:docId w15:val="{CA02A52E-01C5-4B9E-A025-3D53C6D4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D7B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D7B85"/>
    <w:pPr>
      <w:spacing w:before="1"/>
      <w:ind w:left="16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D7B8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D7B85"/>
    <w:pPr>
      <w:ind w:left="160"/>
      <w:outlineLvl w:val="1"/>
    </w:pPr>
    <w:rPr>
      <w:b/>
      <w:bCs/>
      <w:sz w:val="30"/>
      <w:szCs w:val="30"/>
    </w:rPr>
  </w:style>
  <w:style w:type="table" w:styleId="a5">
    <w:name w:val="Table Grid"/>
    <w:basedOn w:val="a1"/>
    <w:uiPriority w:val="39"/>
    <w:rsid w:val="007D7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D7B85"/>
  </w:style>
  <w:style w:type="paragraph" w:styleId="a6">
    <w:name w:val="List Paragraph"/>
    <w:basedOn w:val="a"/>
    <w:link w:val="a7"/>
    <w:uiPriority w:val="34"/>
    <w:qFormat/>
    <w:rsid w:val="007D7B85"/>
    <w:pPr>
      <w:spacing w:before="1"/>
      <w:ind w:left="160" w:hanging="304"/>
    </w:pPr>
    <w:rPr>
      <w:sz w:val="20"/>
      <w:szCs w:val="20"/>
      <w:lang w:val="x-none" w:eastAsia="x-none"/>
    </w:rPr>
  </w:style>
  <w:style w:type="character" w:customStyle="1" w:styleId="a7">
    <w:name w:val="Абзац списка Знак"/>
    <w:link w:val="a6"/>
    <w:uiPriority w:val="34"/>
    <w:rsid w:val="007D7B8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6F23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23F0"/>
    <w:rPr>
      <w:rFonts w:ascii="Segoe UI" w:eastAsia="Times New Roman" w:hAnsi="Segoe UI" w:cs="Segoe UI"/>
      <w:sz w:val="18"/>
      <w:szCs w:val="18"/>
    </w:rPr>
  </w:style>
  <w:style w:type="character" w:customStyle="1" w:styleId="s0">
    <w:name w:val="s0"/>
    <w:rsid w:val="004B1FD3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32"/>
      <w:szCs w:val="32"/>
      <w:u w:val="none"/>
    </w:rPr>
  </w:style>
  <w:style w:type="paragraph" w:styleId="HTML">
    <w:name w:val="HTML Preformatted"/>
    <w:basedOn w:val="a"/>
    <w:link w:val="HTML0"/>
    <w:uiPriority w:val="99"/>
    <w:unhideWhenUsed/>
    <w:rsid w:val="00D66793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6793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7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Gulziya Burshukova</dc:creator>
  <cp:keywords/>
  <dc:description/>
  <cp:lastModifiedBy>Ainur Begimbetova</cp:lastModifiedBy>
  <cp:revision>2</cp:revision>
  <cp:lastPrinted>2024-12-26T05:28:00Z</cp:lastPrinted>
  <dcterms:created xsi:type="dcterms:W3CDTF">2024-12-27T11:41:00Z</dcterms:created>
  <dcterms:modified xsi:type="dcterms:W3CDTF">2024-12-27T11:41:00Z</dcterms:modified>
</cp:coreProperties>
</file>