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C305" w14:textId="77777777" w:rsidR="007D7B85" w:rsidRPr="007D7B85" w:rsidRDefault="007D7B85" w:rsidP="007D7B85">
      <w:pPr>
        <w:pStyle w:val="11"/>
        <w:ind w:left="0"/>
        <w:jc w:val="center"/>
        <w:rPr>
          <w:sz w:val="24"/>
          <w:szCs w:val="24"/>
        </w:rPr>
      </w:pPr>
      <w:r w:rsidRPr="007D7B85">
        <w:rPr>
          <w:sz w:val="24"/>
          <w:szCs w:val="24"/>
        </w:rPr>
        <w:t>Справка</w:t>
      </w:r>
    </w:p>
    <w:p w14:paraId="7DBC784B" w14:textId="3E970AA9" w:rsidR="007D7B85" w:rsidRPr="00BB1C29" w:rsidRDefault="007D7B85" w:rsidP="007D7B85">
      <w:pPr>
        <w:pStyle w:val="a3"/>
        <w:tabs>
          <w:tab w:val="left" w:pos="5041"/>
          <w:tab w:val="left" w:pos="7603"/>
          <w:tab w:val="left" w:pos="9631"/>
        </w:tabs>
        <w:spacing w:before="0"/>
        <w:ind w:left="0"/>
        <w:jc w:val="center"/>
        <w:rPr>
          <w:b/>
          <w:sz w:val="24"/>
          <w:szCs w:val="24"/>
          <w:lang w:val="kk-KZ"/>
        </w:rPr>
      </w:pPr>
      <w:r w:rsidRPr="00BB1C29">
        <w:rPr>
          <w:b/>
          <w:sz w:val="24"/>
          <w:szCs w:val="24"/>
          <w:lang w:val="kk-KZ"/>
        </w:rPr>
        <w:t>о соискателе уч</w:t>
      </w:r>
      <w:r w:rsidR="00EE5D32">
        <w:rPr>
          <w:b/>
          <w:sz w:val="24"/>
          <w:szCs w:val="24"/>
        </w:rPr>
        <w:t>е</w:t>
      </w:r>
      <w:r w:rsidRPr="00BB1C29">
        <w:rPr>
          <w:b/>
          <w:sz w:val="24"/>
          <w:szCs w:val="24"/>
          <w:lang w:val="kk-KZ"/>
        </w:rPr>
        <w:t>ного звания «</w:t>
      </w:r>
      <w:r w:rsidR="005D34B5">
        <w:rPr>
          <w:rFonts w:asciiTheme="majorBidi" w:hAnsiTheme="majorBidi" w:cstheme="majorBidi"/>
          <w:b/>
          <w:bCs/>
          <w:sz w:val="24"/>
          <w:szCs w:val="24"/>
        </w:rPr>
        <w:t>П</w:t>
      </w:r>
      <w:r w:rsidR="00B0015D" w:rsidRPr="00BB1C29">
        <w:rPr>
          <w:rFonts w:asciiTheme="majorBidi" w:hAnsiTheme="majorBidi" w:cstheme="majorBidi"/>
          <w:b/>
          <w:bCs/>
          <w:sz w:val="24"/>
          <w:szCs w:val="24"/>
        </w:rPr>
        <w:t>рофессора</w:t>
      </w:r>
      <w:r w:rsidRPr="00BB1C29">
        <w:rPr>
          <w:b/>
          <w:sz w:val="24"/>
          <w:szCs w:val="24"/>
          <w:lang w:val="kk-KZ"/>
        </w:rPr>
        <w:t xml:space="preserve">» </w:t>
      </w:r>
    </w:p>
    <w:p w14:paraId="735B39A0" w14:textId="175E53F9" w:rsidR="007D7B85" w:rsidRPr="005D34B5" w:rsidRDefault="00775AD1" w:rsidP="005D34B5">
      <w:pPr>
        <w:pStyle w:val="a3"/>
        <w:tabs>
          <w:tab w:val="left" w:pos="2883"/>
          <w:tab w:val="left" w:pos="5141"/>
        </w:tabs>
        <w:spacing w:before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  <w:lang w:val="kk-KZ"/>
        </w:rPr>
        <w:t xml:space="preserve">научному </w:t>
      </w:r>
      <w:r w:rsidRPr="005D34B5">
        <w:rPr>
          <w:b/>
          <w:sz w:val="24"/>
          <w:szCs w:val="24"/>
          <w:lang w:val="kk-KZ"/>
        </w:rPr>
        <w:t>направлению</w:t>
      </w:r>
      <w:r w:rsidR="00B0015D" w:rsidRPr="005D34B5">
        <w:rPr>
          <w:b/>
          <w:spacing w:val="9"/>
          <w:sz w:val="24"/>
          <w:szCs w:val="24"/>
        </w:rPr>
        <w:t xml:space="preserve"> </w:t>
      </w:r>
      <w:r w:rsidR="005D34B5" w:rsidRPr="005D34B5">
        <w:rPr>
          <w:rFonts w:eastAsiaTheme="minorHAnsi"/>
          <w:b/>
          <w:sz w:val="24"/>
          <w:szCs w:val="24"/>
        </w:rPr>
        <w:t>70100 - Военные науки</w:t>
      </w:r>
    </w:p>
    <w:p w14:paraId="0DBEA391" w14:textId="77777777" w:rsidR="00EE5D32" w:rsidRPr="007D7B85" w:rsidRDefault="00EE5D32" w:rsidP="007D7B85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7D7B85" w14:paraId="7C00C9BF" w14:textId="77777777" w:rsidTr="007D7B85">
        <w:tc>
          <w:tcPr>
            <w:tcW w:w="562" w:type="dxa"/>
          </w:tcPr>
          <w:p w14:paraId="6595AFA4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3A8008BC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Фамилия,</w:t>
            </w:r>
            <w:r w:rsidRPr="00BA7861">
              <w:rPr>
                <w:spacing w:val="-4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имя,</w:t>
            </w:r>
            <w:r w:rsidRPr="00BA7861">
              <w:rPr>
                <w:spacing w:val="-4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отчество</w:t>
            </w:r>
            <w:r w:rsidRPr="00BA7861">
              <w:rPr>
                <w:spacing w:val="-3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(при</w:t>
            </w:r>
            <w:r w:rsidRPr="00BA7861">
              <w:rPr>
                <w:spacing w:val="-3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его</w:t>
            </w:r>
            <w:r w:rsidRPr="00BA7861">
              <w:rPr>
                <w:spacing w:val="-4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наличии)</w:t>
            </w:r>
          </w:p>
        </w:tc>
        <w:tc>
          <w:tcPr>
            <w:tcW w:w="5381" w:type="dxa"/>
            <w:vAlign w:val="center"/>
          </w:tcPr>
          <w:p w14:paraId="5CDBEC30" w14:textId="3DD35ACB" w:rsidR="007D7B85" w:rsidRPr="005D34B5" w:rsidRDefault="005D34B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5D34B5">
              <w:rPr>
                <w:sz w:val="24"/>
                <w:lang w:val="kk-KZ"/>
              </w:rPr>
              <w:t>Ермекбаева Муратбека Мадалиевича</w:t>
            </w:r>
          </w:p>
        </w:tc>
      </w:tr>
      <w:tr w:rsidR="007D7B85" w14:paraId="2A86BDBB" w14:textId="77777777" w:rsidTr="00AC7D2D">
        <w:tc>
          <w:tcPr>
            <w:tcW w:w="562" w:type="dxa"/>
          </w:tcPr>
          <w:p w14:paraId="45489C32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0D9D1517" w14:textId="77777777" w:rsidR="007D7B85" w:rsidRPr="00AC7D2D" w:rsidRDefault="007D7B85" w:rsidP="00AC7D2D">
            <w:pPr>
              <w:pStyle w:val="TableParagraph"/>
              <w:rPr>
                <w:sz w:val="24"/>
                <w:szCs w:val="24"/>
              </w:rPr>
            </w:pPr>
            <w:r w:rsidRPr="00AC7D2D">
              <w:rPr>
                <w:sz w:val="24"/>
                <w:szCs w:val="24"/>
              </w:rPr>
              <w:t>Ученая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степень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(кандидата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наук,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наук,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9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философии</w:t>
            </w:r>
            <w:r w:rsidRPr="00AC7D2D">
              <w:rPr>
                <w:spacing w:val="10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(</w:t>
            </w:r>
            <w:r w:rsidRPr="00AC7D2D">
              <w:rPr>
                <w:sz w:val="24"/>
                <w:szCs w:val="24"/>
                <w:lang w:val="en-US"/>
              </w:rPr>
              <w:t>PhD</w:t>
            </w:r>
            <w:r w:rsidRPr="00AC7D2D">
              <w:rPr>
                <w:sz w:val="24"/>
                <w:szCs w:val="24"/>
              </w:rPr>
              <w:t>),</w:t>
            </w:r>
            <w:r w:rsidRPr="00AC7D2D">
              <w:rPr>
                <w:spacing w:val="10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9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по</w:t>
            </w:r>
            <w:r w:rsidRPr="00AC7D2D">
              <w:rPr>
                <w:spacing w:val="10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профилю)</w:t>
            </w:r>
            <w:r w:rsidRPr="00AC7D2D">
              <w:rPr>
                <w:spacing w:val="10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или</w:t>
            </w:r>
            <w:r w:rsidRPr="00AC7D2D">
              <w:rPr>
                <w:spacing w:val="-47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академическая</w:t>
            </w:r>
            <w:r w:rsidRPr="00AC7D2D">
              <w:rPr>
                <w:spacing w:val="1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степень</w:t>
            </w:r>
            <w:r w:rsidRPr="00AC7D2D">
              <w:rPr>
                <w:spacing w:val="1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1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философии</w:t>
            </w:r>
            <w:r w:rsidRPr="00AC7D2D">
              <w:rPr>
                <w:spacing w:val="1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(</w:t>
            </w:r>
            <w:r w:rsidRPr="00AC7D2D">
              <w:rPr>
                <w:sz w:val="24"/>
                <w:szCs w:val="24"/>
                <w:lang w:val="en-US"/>
              </w:rPr>
              <w:t>PhD</w:t>
            </w:r>
            <w:r w:rsidRPr="00AC7D2D">
              <w:rPr>
                <w:sz w:val="24"/>
                <w:szCs w:val="24"/>
              </w:rPr>
              <w:t>),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по</w:t>
            </w:r>
            <w:r w:rsidRPr="00AC7D2D">
              <w:rPr>
                <w:spacing w:val="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профилю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или</w:t>
            </w:r>
            <w:r w:rsidRPr="00AC7D2D">
              <w:rPr>
                <w:spacing w:val="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степень</w:t>
            </w:r>
            <w:r w:rsidRPr="00AC7D2D">
              <w:rPr>
                <w:spacing w:val="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философии</w:t>
            </w:r>
            <w:r w:rsidRPr="00AC7D2D">
              <w:rPr>
                <w:spacing w:val="-47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(</w:t>
            </w:r>
            <w:r w:rsidRPr="00AC7D2D">
              <w:rPr>
                <w:sz w:val="24"/>
                <w:szCs w:val="24"/>
                <w:lang w:val="en-US"/>
              </w:rPr>
              <w:t>PhD</w:t>
            </w:r>
            <w:r w:rsidRPr="00AC7D2D">
              <w:rPr>
                <w:sz w:val="24"/>
                <w:szCs w:val="24"/>
              </w:rPr>
              <w:t>),</w:t>
            </w:r>
            <w:r w:rsidRPr="00AC7D2D">
              <w:rPr>
                <w:spacing w:val="-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-3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по</w:t>
            </w:r>
            <w:r w:rsidRPr="00AC7D2D">
              <w:rPr>
                <w:spacing w:val="-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профилю,</w:t>
            </w:r>
            <w:r w:rsidRPr="00AC7D2D">
              <w:rPr>
                <w:spacing w:val="-3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дата</w:t>
            </w:r>
            <w:r w:rsidRPr="00AC7D2D">
              <w:rPr>
                <w:spacing w:val="-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  <w:shd w:val="clear" w:color="auto" w:fill="FFFFFF" w:themeFill="background1"/>
            <w:vAlign w:val="center"/>
          </w:tcPr>
          <w:p w14:paraId="61975014" w14:textId="45B830B5" w:rsidR="00B32590" w:rsidRPr="00AC7D2D" w:rsidRDefault="00847DCC" w:rsidP="00AC7D2D">
            <w:pPr>
              <w:pStyle w:val="TableParagraph"/>
              <w:rPr>
                <w:color w:val="1F1F1F"/>
                <w:sz w:val="24"/>
                <w:szCs w:val="24"/>
                <w:lang w:val="kk-KZ" w:eastAsia="ru-RU"/>
              </w:rPr>
            </w:pPr>
            <w:r w:rsidRPr="00AC7D2D">
              <w:rPr>
                <w:sz w:val="24"/>
                <w:szCs w:val="24"/>
                <w:lang w:val="kk-KZ"/>
              </w:rPr>
              <w:t xml:space="preserve">Кандидат </w:t>
            </w:r>
            <w:r w:rsidR="004E1E82" w:rsidRPr="00AC7D2D">
              <w:rPr>
                <w:sz w:val="24"/>
                <w:szCs w:val="24"/>
              </w:rPr>
              <w:t xml:space="preserve">технических </w:t>
            </w:r>
            <w:r w:rsidRPr="00AC7D2D">
              <w:rPr>
                <w:sz w:val="24"/>
                <w:szCs w:val="24"/>
                <w:lang w:val="kk-KZ"/>
              </w:rPr>
              <w:t xml:space="preserve">наук, </w:t>
            </w:r>
            <w:r w:rsidR="00D66793" w:rsidRPr="00AC7D2D">
              <w:rPr>
                <w:color w:val="1F1F1F"/>
                <w:sz w:val="24"/>
                <w:szCs w:val="24"/>
                <w:lang w:eastAsia="ru-RU"/>
              </w:rPr>
              <w:t>2</w:t>
            </w:r>
            <w:r w:rsidR="004E1E82" w:rsidRPr="00AC7D2D">
              <w:rPr>
                <w:color w:val="1F1F1F"/>
                <w:sz w:val="24"/>
                <w:szCs w:val="24"/>
                <w:lang w:eastAsia="ru-RU"/>
              </w:rPr>
              <w:t>0</w:t>
            </w:r>
            <w:r w:rsidR="00D66793" w:rsidRPr="00AC7D2D">
              <w:rPr>
                <w:color w:val="1F1F1F"/>
                <w:sz w:val="24"/>
                <w:szCs w:val="24"/>
                <w:lang w:eastAsia="ru-RU"/>
              </w:rPr>
              <w:t>.0</w:t>
            </w:r>
            <w:r w:rsidR="004E1E82" w:rsidRPr="00AC7D2D">
              <w:rPr>
                <w:color w:val="1F1F1F"/>
                <w:sz w:val="24"/>
                <w:szCs w:val="24"/>
                <w:lang w:eastAsia="ru-RU"/>
              </w:rPr>
              <w:t>1</w:t>
            </w:r>
            <w:r w:rsidR="00D66793" w:rsidRPr="00AC7D2D">
              <w:rPr>
                <w:color w:val="1F1F1F"/>
                <w:sz w:val="24"/>
                <w:szCs w:val="24"/>
                <w:lang w:eastAsia="ru-RU"/>
              </w:rPr>
              <w:t>.0</w:t>
            </w:r>
            <w:r w:rsidR="004E1E82" w:rsidRPr="00AC7D2D">
              <w:rPr>
                <w:color w:val="1F1F1F"/>
                <w:sz w:val="24"/>
                <w:szCs w:val="24"/>
                <w:lang w:eastAsia="ru-RU"/>
              </w:rPr>
              <w:t>9</w:t>
            </w:r>
            <w:r w:rsidR="00D66793" w:rsidRPr="00AC7D2D">
              <w:rPr>
                <w:color w:val="1F1F1F"/>
                <w:sz w:val="24"/>
                <w:szCs w:val="24"/>
                <w:lang w:eastAsia="ru-RU"/>
              </w:rPr>
              <w:t xml:space="preserve"> –</w:t>
            </w:r>
            <w:r w:rsidR="004E1E82" w:rsidRPr="00AC7D2D">
              <w:rPr>
                <w:sz w:val="24"/>
                <w:szCs w:val="24"/>
                <w:lang w:eastAsia="ru-RU"/>
              </w:rPr>
              <w:t>Военные системы связи, управление и навигации</w:t>
            </w:r>
            <w:r w:rsidR="00D66793" w:rsidRPr="00AC7D2D">
              <w:rPr>
                <w:color w:val="1F1F1F"/>
                <w:sz w:val="24"/>
                <w:szCs w:val="24"/>
                <w:lang w:val="kk-KZ" w:eastAsia="ru-RU"/>
              </w:rPr>
              <w:t xml:space="preserve">, </w:t>
            </w:r>
          </w:p>
          <w:p w14:paraId="38899B24" w14:textId="77777777" w:rsidR="007D7B85" w:rsidRPr="00AC7D2D" w:rsidRDefault="00D66793" w:rsidP="00AC7D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C7D2D">
              <w:rPr>
                <w:color w:val="1F1F1F"/>
                <w:sz w:val="24"/>
                <w:szCs w:val="24"/>
                <w:lang w:val="kk-KZ" w:eastAsia="ru-RU"/>
              </w:rPr>
              <w:t xml:space="preserve">Тема диссертации: </w:t>
            </w:r>
            <w:r w:rsidR="004E1E82" w:rsidRPr="00AC7D2D">
              <w:rPr>
                <w:color w:val="1F1F1F"/>
                <w:sz w:val="24"/>
                <w:szCs w:val="24"/>
                <w:lang w:eastAsia="ru-RU"/>
              </w:rPr>
              <w:t>Методика расчета и оценки показателей качества обслуживания заявок в интеллектуальных сетях военной связи</w:t>
            </w:r>
            <w:r w:rsidRPr="00AC7D2D">
              <w:rPr>
                <w:color w:val="1F1F1F"/>
                <w:sz w:val="24"/>
                <w:szCs w:val="24"/>
                <w:lang w:val="kk-KZ" w:eastAsia="ru-RU"/>
              </w:rPr>
              <w:t>, Н</w:t>
            </w:r>
            <w:r w:rsidR="00B0015D" w:rsidRPr="00AC7D2D">
              <w:rPr>
                <w:sz w:val="24"/>
                <w:szCs w:val="24"/>
              </w:rPr>
              <w:t>омер диплома</w:t>
            </w:r>
            <w:r w:rsidR="00B0015D" w:rsidRPr="00AC7D2D">
              <w:rPr>
                <w:sz w:val="24"/>
                <w:szCs w:val="24"/>
                <w:lang w:val="kk-KZ"/>
              </w:rPr>
              <w:t>:</w:t>
            </w:r>
            <w:r w:rsidR="00B0015D" w:rsidRPr="00AC7D2D">
              <w:rPr>
                <w:sz w:val="24"/>
                <w:szCs w:val="24"/>
              </w:rPr>
              <w:t xml:space="preserve"> </w:t>
            </w:r>
            <w:r w:rsidR="004E1E82" w:rsidRPr="00AC7D2D">
              <w:rPr>
                <w:sz w:val="24"/>
                <w:szCs w:val="24"/>
                <w:lang w:eastAsia="ru-RU"/>
              </w:rPr>
              <w:t>Серия ДКН №172224.</w:t>
            </w:r>
          </w:p>
          <w:p w14:paraId="5E3ECE8C" w14:textId="044BEF24" w:rsidR="004E1E82" w:rsidRPr="00AC7D2D" w:rsidRDefault="004E1E82" w:rsidP="00AC7D2D">
            <w:pPr>
              <w:pStyle w:val="TableParagraph"/>
              <w:rPr>
                <w:sz w:val="24"/>
                <w:szCs w:val="24"/>
              </w:rPr>
            </w:pPr>
            <w:r w:rsidRPr="00AC7D2D">
              <w:rPr>
                <w:sz w:val="24"/>
                <w:szCs w:val="24"/>
              </w:rPr>
              <w:t>Решением Комитета в сфере образования и науки МОН РК от 6 февраля 2017 года (Приказ №1 қбп) присуждена степень доктор</w:t>
            </w:r>
            <w:r w:rsidR="0030440B" w:rsidRPr="00AC7D2D">
              <w:rPr>
                <w:sz w:val="24"/>
                <w:szCs w:val="24"/>
              </w:rPr>
              <w:t>а</w:t>
            </w:r>
            <w:r w:rsidRPr="00AC7D2D">
              <w:rPr>
                <w:sz w:val="24"/>
                <w:szCs w:val="24"/>
              </w:rPr>
              <w:t xml:space="preserve"> философии (PhD)</w:t>
            </w:r>
            <w:r w:rsidR="0030440B" w:rsidRPr="00AC7D2D">
              <w:rPr>
                <w:sz w:val="24"/>
                <w:szCs w:val="24"/>
              </w:rPr>
              <w:t>,</w:t>
            </w:r>
            <w:r w:rsidRPr="00AC7D2D">
              <w:rPr>
                <w:sz w:val="24"/>
                <w:szCs w:val="24"/>
              </w:rPr>
              <w:t xml:space="preserve"> </w:t>
            </w:r>
            <w:r w:rsidR="0030440B" w:rsidRPr="00AC7D2D">
              <w:rPr>
                <w:color w:val="1F1F1F"/>
                <w:sz w:val="24"/>
                <w:szCs w:val="24"/>
                <w:lang w:val="kk-KZ" w:eastAsia="ru-RU"/>
              </w:rPr>
              <w:t>Н</w:t>
            </w:r>
            <w:r w:rsidR="0030440B" w:rsidRPr="00AC7D2D">
              <w:rPr>
                <w:sz w:val="24"/>
                <w:szCs w:val="24"/>
              </w:rPr>
              <w:t>омер диплома</w:t>
            </w:r>
            <w:r w:rsidR="0030440B" w:rsidRPr="00AC7D2D">
              <w:rPr>
                <w:sz w:val="24"/>
                <w:szCs w:val="24"/>
                <w:lang w:val="kk-KZ"/>
              </w:rPr>
              <w:t>:</w:t>
            </w:r>
            <w:r w:rsidR="0030440B" w:rsidRPr="00AC7D2D">
              <w:rPr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ҒД№0001537</w:t>
            </w:r>
            <w:r w:rsidR="00F43640">
              <w:rPr>
                <w:sz w:val="24"/>
                <w:szCs w:val="24"/>
              </w:rPr>
              <w:t>.</w:t>
            </w:r>
          </w:p>
        </w:tc>
      </w:tr>
      <w:tr w:rsidR="007D7B85" w14:paraId="12695F90" w14:textId="77777777" w:rsidTr="007D7B85">
        <w:tc>
          <w:tcPr>
            <w:tcW w:w="562" w:type="dxa"/>
          </w:tcPr>
          <w:p w14:paraId="0E2985DB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14:paraId="6A00CAA5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  <w:lang w:val="en-US"/>
              </w:rPr>
              <w:t>Ученое</w:t>
            </w:r>
            <w:r w:rsidRPr="00BA786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звание,</w:t>
            </w:r>
            <w:r w:rsidRPr="00BA786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дата</w:t>
            </w:r>
            <w:r w:rsidRPr="00BA786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присуждения</w:t>
            </w:r>
          </w:p>
        </w:tc>
        <w:tc>
          <w:tcPr>
            <w:tcW w:w="5381" w:type="dxa"/>
          </w:tcPr>
          <w:p w14:paraId="3B6AFC99" w14:textId="15850256" w:rsidR="007D7B85" w:rsidRPr="0030440B" w:rsidRDefault="0030440B" w:rsidP="0030440B">
            <w:pPr>
              <w:jc w:val="both"/>
              <w:rPr>
                <w:sz w:val="24"/>
                <w:szCs w:val="24"/>
              </w:rPr>
            </w:pPr>
            <w:r w:rsidRPr="0030440B">
              <w:rPr>
                <w:sz w:val="24"/>
                <w:szCs w:val="24"/>
              </w:rPr>
              <w:t>Решением Комитета в сфере образования и науки МОН РК от 15 ноября 2018 года (Приказ №11 қбп) присвоено ученое звание Ассоциированный профессор</w:t>
            </w:r>
            <w:r>
              <w:rPr>
                <w:sz w:val="24"/>
                <w:szCs w:val="24"/>
              </w:rPr>
              <w:t xml:space="preserve">, </w:t>
            </w:r>
            <w:r w:rsidRPr="0030440B">
              <w:rPr>
                <w:color w:val="1F1F1F"/>
                <w:sz w:val="24"/>
                <w:szCs w:val="24"/>
                <w:lang w:val="kk-KZ" w:eastAsia="ru-RU"/>
              </w:rPr>
              <w:t>Н</w:t>
            </w:r>
            <w:r w:rsidRPr="0030440B">
              <w:rPr>
                <w:sz w:val="24"/>
                <w:szCs w:val="24"/>
              </w:rPr>
              <w:t>омер диплома</w:t>
            </w:r>
            <w:r w:rsidRPr="0030440B">
              <w:rPr>
                <w:sz w:val="24"/>
                <w:szCs w:val="24"/>
                <w:lang w:val="kk-KZ"/>
              </w:rPr>
              <w:t>:</w:t>
            </w:r>
            <w:r w:rsidRPr="0030440B">
              <w:rPr>
                <w:sz w:val="24"/>
                <w:szCs w:val="24"/>
              </w:rPr>
              <w:t xml:space="preserve"> ДЦ№0000490.</w:t>
            </w:r>
          </w:p>
        </w:tc>
      </w:tr>
      <w:tr w:rsidR="007D7B85" w14:paraId="7E2D0784" w14:textId="77777777" w:rsidTr="007D7B85">
        <w:tc>
          <w:tcPr>
            <w:tcW w:w="562" w:type="dxa"/>
          </w:tcPr>
          <w:p w14:paraId="6F83D2F4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14:paraId="2F40CAF6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  <w:lang w:val="en-US"/>
              </w:rPr>
              <w:t>Почетное</w:t>
            </w:r>
            <w:r w:rsidRPr="00BA786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звание,</w:t>
            </w:r>
            <w:r w:rsidRPr="00BA786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дата</w:t>
            </w:r>
            <w:r w:rsidRPr="00BA786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присуждения</w:t>
            </w:r>
          </w:p>
        </w:tc>
        <w:tc>
          <w:tcPr>
            <w:tcW w:w="5381" w:type="dxa"/>
          </w:tcPr>
          <w:p w14:paraId="63B6FDA1" w14:textId="5CCB6CAA" w:rsidR="007D7B85" w:rsidRPr="007F5505" w:rsidRDefault="00AA72E6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7D7B85" w14:paraId="16AD7365" w14:textId="77777777" w:rsidTr="007D7B85">
        <w:tc>
          <w:tcPr>
            <w:tcW w:w="562" w:type="dxa"/>
          </w:tcPr>
          <w:p w14:paraId="208640BA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14:paraId="596DD717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Должность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(дата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</w:t>
            </w:r>
            <w:r w:rsidRPr="00BA7861">
              <w:rPr>
                <w:spacing w:val="3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номер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приказа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о</w:t>
            </w:r>
            <w:r w:rsidRPr="00BA7861">
              <w:rPr>
                <w:spacing w:val="3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назначении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должность)</w:t>
            </w:r>
          </w:p>
        </w:tc>
        <w:tc>
          <w:tcPr>
            <w:tcW w:w="5381" w:type="dxa"/>
          </w:tcPr>
          <w:p w14:paraId="65E17E0C" w14:textId="7021DEE3" w:rsidR="007D7B85" w:rsidRPr="009765FE" w:rsidRDefault="00AA72E6" w:rsidP="00AA7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Профессор кафедры Национального университета обороны им.Первого Президента Республики Казахстан (Приказ МО РК)</w:t>
            </w:r>
            <w:r w:rsidR="00A97147">
              <w:rPr>
                <w:sz w:val="24"/>
                <w:szCs w:val="24"/>
                <w:lang w:val="kk-KZ"/>
              </w:rPr>
              <w:t xml:space="preserve">, профессор кафедры Национального университета обороны им.Первого Президента Республики Казахстан </w:t>
            </w:r>
            <w:r w:rsidR="00A97147">
              <w:rPr>
                <w:sz w:val="24"/>
                <w:szCs w:val="24"/>
              </w:rPr>
              <w:t>Приказ №111 от 17.05.2021г</w:t>
            </w:r>
            <w:r>
              <w:rPr>
                <w:sz w:val="24"/>
                <w:szCs w:val="24"/>
                <w:lang w:val="kk-KZ"/>
              </w:rPr>
              <w:t xml:space="preserve">, доцент кафедры телекоммуникаций и инновационных технологий </w:t>
            </w:r>
            <w:r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АУЭС имени Гумарбека Даукеева (приказ о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 01.09.202</w:t>
            </w:r>
            <w:r w:rsidR="00A97147" w:rsidRPr="00A9714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г, №504</w:t>
            </w:r>
            <w:r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, а</w:t>
            </w:r>
            <w:r w:rsidR="0030440B" w:rsidRPr="009765FE">
              <w:rPr>
                <w:sz w:val="24"/>
                <w:szCs w:val="24"/>
                <w:lang w:val="kk-KZ"/>
              </w:rPr>
              <w:t>ссоцированный п</w:t>
            </w:r>
            <w:r w:rsidR="0030440B" w:rsidRPr="009765FE">
              <w:rPr>
                <w:sz w:val="24"/>
                <w:szCs w:val="24"/>
              </w:rPr>
              <w:t>рофессор</w:t>
            </w:r>
            <w:r w:rsidR="00B0015D" w:rsidRPr="009765FE">
              <w:rPr>
                <w:sz w:val="24"/>
                <w:szCs w:val="24"/>
              </w:rPr>
              <w:t xml:space="preserve"> кафедры «</w:t>
            </w:r>
            <w:r w:rsidR="0030440B" w:rsidRPr="009765FE">
              <w:rPr>
                <w:sz w:val="24"/>
                <w:szCs w:val="24"/>
              </w:rPr>
              <w:t>Телекоммуникационный инженерии</w:t>
            </w:r>
            <w:r w:rsidR="00B0015D" w:rsidRPr="009765FE">
              <w:rPr>
                <w:sz w:val="24"/>
                <w:szCs w:val="24"/>
              </w:rPr>
              <w:t xml:space="preserve">» </w:t>
            </w:r>
            <w:r w:rsidR="00490ED3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НАО АУЭС имени Гумарбека Даукеева</w:t>
            </w:r>
            <w:r w:rsidR="00B0015D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(пр</w:t>
            </w:r>
            <w:r w:rsidR="004D7BD5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иказ о переводе с должности доцента на должность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асс.</w:t>
            </w:r>
            <w:r w:rsidR="004D7BD5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профессора</w:t>
            </w:r>
            <w:r w:rsidR="00B0015D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№</w:t>
            </w:r>
            <w:r w:rsidR="004D7BD5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518 </w:t>
            </w:r>
            <w:r w:rsidR="00B0015D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от </w:t>
            </w:r>
            <w:r w:rsidR="00F7430B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0</w:t>
            </w:r>
            <w:r w:rsidR="004D7BD5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  <w:r w:rsidR="00B0015D" w:rsidRPr="009765F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F7430B" w:rsidRPr="009765F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D7BD5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9</w:t>
            </w:r>
            <w:r w:rsidR="00B0015D" w:rsidRPr="009765F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4D7BD5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B0015D" w:rsidRPr="009765FE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490ED3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  <w:r w:rsidR="00B0015D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)</w:t>
            </w:r>
            <w:r w:rsidR="00F4364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</w:tc>
      </w:tr>
      <w:tr w:rsidR="007D7B85" w14:paraId="4EA2ECC2" w14:textId="77777777" w:rsidTr="007D7B85">
        <w:tc>
          <w:tcPr>
            <w:tcW w:w="562" w:type="dxa"/>
          </w:tcPr>
          <w:p w14:paraId="1730A5C9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14:paraId="4054DD6C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Стаж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научной,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научно-педагогической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381" w:type="dxa"/>
          </w:tcPr>
          <w:p w14:paraId="12BF4411" w14:textId="64FAC7E5" w:rsidR="007D7B85" w:rsidRPr="009765FE" w:rsidRDefault="0030440B" w:rsidP="00205EA1">
            <w:pPr>
              <w:jc w:val="both"/>
              <w:rPr>
                <w:sz w:val="24"/>
                <w:szCs w:val="24"/>
              </w:rPr>
            </w:pPr>
            <w:r w:rsidRPr="009765FE">
              <w:rPr>
                <w:sz w:val="24"/>
                <w:szCs w:val="24"/>
              </w:rPr>
              <w:t>2</w:t>
            </w:r>
            <w:r w:rsidR="00835421">
              <w:rPr>
                <w:sz w:val="24"/>
                <w:szCs w:val="24"/>
              </w:rPr>
              <w:t>2</w:t>
            </w:r>
            <w:r w:rsidR="00532994" w:rsidRPr="009765FE">
              <w:rPr>
                <w:sz w:val="24"/>
                <w:szCs w:val="24"/>
              </w:rPr>
              <w:t xml:space="preserve"> года, из них </w:t>
            </w:r>
            <w:r w:rsidR="00835421">
              <w:rPr>
                <w:sz w:val="24"/>
                <w:szCs w:val="24"/>
              </w:rPr>
              <w:t xml:space="preserve">3 года в должности преподавателя кафедры, </w:t>
            </w:r>
            <w:r w:rsidR="00205EA1" w:rsidRPr="009765FE">
              <w:rPr>
                <w:sz w:val="24"/>
                <w:szCs w:val="24"/>
              </w:rPr>
              <w:t>9</w:t>
            </w:r>
            <w:r w:rsidR="007F5505" w:rsidRPr="009765FE">
              <w:rPr>
                <w:sz w:val="24"/>
                <w:szCs w:val="24"/>
                <w:lang w:val="kk-KZ"/>
              </w:rPr>
              <w:t xml:space="preserve"> лет </w:t>
            </w:r>
            <w:r w:rsidR="00532994" w:rsidRPr="009765FE">
              <w:rPr>
                <w:sz w:val="24"/>
                <w:szCs w:val="24"/>
              </w:rPr>
              <w:t xml:space="preserve">в должности </w:t>
            </w:r>
            <w:r w:rsidR="00205EA1" w:rsidRPr="009765FE">
              <w:rPr>
                <w:sz w:val="24"/>
                <w:szCs w:val="24"/>
              </w:rPr>
              <w:t xml:space="preserve">заместителя начальника кафедры, </w:t>
            </w:r>
            <w:r w:rsidR="00835421">
              <w:rPr>
                <w:sz w:val="24"/>
                <w:szCs w:val="24"/>
              </w:rPr>
              <w:t xml:space="preserve">2 года в должностях ведущего и главного научного сотрудника, </w:t>
            </w:r>
            <w:r w:rsidR="00205EA1" w:rsidRPr="009765FE">
              <w:rPr>
                <w:sz w:val="24"/>
                <w:szCs w:val="24"/>
              </w:rPr>
              <w:t xml:space="preserve">5 лет в должности </w:t>
            </w:r>
            <w:r w:rsidR="00532994" w:rsidRPr="009765FE">
              <w:rPr>
                <w:sz w:val="24"/>
                <w:szCs w:val="24"/>
              </w:rPr>
              <w:t>профессора</w:t>
            </w:r>
            <w:r w:rsidR="007F5505" w:rsidRPr="009765FE">
              <w:rPr>
                <w:sz w:val="24"/>
                <w:szCs w:val="24"/>
                <w:lang w:val="kk-KZ"/>
              </w:rPr>
              <w:t xml:space="preserve">, </w:t>
            </w:r>
            <w:r w:rsidR="00AA72E6">
              <w:rPr>
                <w:sz w:val="24"/>
                <w:szCs w:val="24"/>
                <w:lang w:val="kk-KZ"/>
              </w:rPr>
              <w:t>2 года в должности доцен</w:t>
            </w:r>
            <w:r w:rsidR="00835421">
              <w:rPr>
                <w:sz w:val="24"/>
                <w:szCs w:val="24"/>
                <w:lang w:val="kk-KZ"/>
              </w:rPr>
              <w:t>т</w:t>
            </w:r>
            <w:r w:rsidR="00AA72E6">
              <w:rPr>
                <w:sz w:val="24"/>
                <w:szCs w:val="24"/>
                <w:lang w:val="kk-KZ"/>
              </w:rPr>
              <w:t xml:space="preserve">а, 1 </w:t>
            </w:r>
            <w:r w:rsidRPr="009765FE">
              <w:rPr>
                <w:sz w:val="24"/>
                <w:szCs w:val="24"/>
              </w:rPr>
              <w:t>год</w:t>
            </w:r>
            <w:r w:rsidR="007F5505" w:rsidRPr="009765FE">
              <w:rPr>
                <w:sz w:val="24"/>
                <w:szCs w:val="24"/>
                <w:lang w:val="kk-KZ"/>
              </w:rPr>
              <w:t xml:space="preserve"> в должности </w:t>
            </w:r>
            <w:r w:rsidRPr="009765FE">
              <w:rPr>
                <w:sz w:val="24"/>
                <w:szCs w:val="24"/>
              </w:rPr>
              <w:t>асс</w:t>
            </w:r>
            <w:r w:rsidR="00835421">
              <w:rPr>
                <w:sz w:val="24"/>
                <w:szCs w:val="24"/>
              </w:rPr>
              <w:t>.</w:t>
            </w:r>
            <w:r w:rsidRPr="009765FE">
              <w:rPr>
                <w:sz w:val="24"/>
                <w:szCs w:val="24"/>
                <w:lang w:val="kk-KZ"/>
              </w:rPr>
              <w:t xml:space="preserve"> </w:t>
            </w:r>
            <w:r w:rsidR="007F5505" w:rsidRPr="009765FE">
              <w:rPr>
                <w:sz w:val="24"/>
                <w:szCs w:val="24"/>
                <w:lang w:val="kk-KZ"/>
              </w:rPr>
              <w:t>профессора</w:t>
            </w:r>
            <w:r w:rsidR="00532994" w:rsidRPr="009765FE">
              <w:rPr>
                <w:sz w:val="24"/>
                <w:szCs w:val="24"/>
              </w:rPr>
              <w:t>.</w:t>
            </w:r>
          </w:p>
        </w:tc>
      </w:tr>
      <w:tr w:rsidR="007D7B85" w:rsidRPr="009765FE" w14:paraId="4DB67181" w14:textId="77777777" w:rsidTr="007D7B85">
        <w:tc>
          <w:tcPr>
            <w:tcW w:w="562" w:type="dxa"/>
          </w:tcPr>
          <w:p w14:paraId="5B61AB3D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14:paraId="4CF3180E" w14:textId="155CB350" w:rsidR="007D7B85" w:rsidRDefault="007D7B85" w:rsidP="0030440B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Количество</w:t>
            </w:r>
            <w:r w:rsidR="0030440B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научных статей после</w:t>
            </w:r>
            <w:r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защиты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диссертации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A7861">
              <w:rPr>
                <w:sz w:val="24"/>
                <w:szCs w:val="24"/>
              </w:rPr>
              <w:t>/получения ученого звания</w:t>
            </w:r>
            <w:r w:rsidRPr="007D7B85">
              <w:rPr>
                <w:sz w:val="24"/>
                <w:szCs w:val="24"/>
              </w:rPr>
              <w:t xml:space="preserve"> а</w:t>
            </w:r>
            <w:r w:rsidRPr="00BA7861">
              <w:rPr>
                <w:sz w:val="24"/>
                <w:szCs w:val="24"/>
              </w:rPr>
              <w:t>ссоциированного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профессора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(доцента)</w:t>
            </w:r>
          </w:p>
        </w:tc>
        <w:tc>
          <w:tcPr>
            <w:tcW w:w="5381" w:type="dxa"/>
          </w:tcPr>
          <w:p w14:paraId="24EEA336" w14:textId="36EF31BA" w:rsidR="005708F8" w:rsidRPr="009765FE" w:rsidRDefault="005708F8" w:rsidP="005708F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Общее количество опубликованных работ после </w:t>
            </w:r>
            <w:r w:rsidR="00205EA1" w:rsidRPr="009765FE">
              <w:rPr>
                <w:rFonts w:asciiTheme="majorBidi" w:hAnsiTheme="majorBidi" w:cstheme="majorBidi"/>
                <w:sz w:val="24"/>
                <w:szCs w:val="24"/>
              </w:rPr>
              <w:t>получения</w:t>
            </w:r>
            <w:r w:rsidR="0030440B"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ученого звание</w:t>
            </w:r>
            <w:r w:rsidR="00F03C19"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F03C19"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более </w:t>
            </w:r>
            <w:r w:rsidR="008E38E2" w:rsidRPr="009765FE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9860D6" w:rsidRPr="009765F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>, в том числе:</w:t>
            </w:r>
          </w:p>
          <w:p w14:paraId="71F80516" w14:textId="627D7B10" w:rsidR="005708F8" w:rsidRPr="009765FE" w:rsidRDefault="005708F8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- в международных рецензируемых журналах, входящих в базы данных Scopus и Web of Science </w:t>
            </w:r>
            <w:r w:rsidR="00041073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E16C8" w:rsidRPr="009765FE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статей</w:t>
            </w:r>
            <w:r w:rsidR="0004107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из них </w:t>
            </w:r>
            <w:r w:rsidR="00041073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A6B12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стат</w:t>
            </w:r>
            <w:r w:rsidR="00C62922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ьи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с процентилем свыше </w:t>
            </w:r>
            <w:r w:rsidR="009A6B12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50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52E81F37" w14:textId="24713E7E" w:rsidR="00BB1C29" w:rsidRPr="009765FE" w:rsidRDefault="005708F8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- в изданиях, рекомендованных Комитетом по обеспечению качества в </w:t>
            </w:r>
            <w:r w:rsidR="00041073">
              <w:rPr>
                <w:rFonts w:asciiTheme="majorBidi" w:hAnsiTheme="majorBidi" w:cstheme="majorBidi"/>
                <w:sz w:val="24"/>
                <w:szCs w:val="24"/>
              </w:rPr>
              <w:t>сфере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науки и высшего образования Министерства науки и высшего образования Республики Казахстан -</w:t>
            </w:r>
            <w:r w:rsidR="001A1A52" w:rsidRPr="001A1A5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E16C8" w:rsidRPr="009765F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C86E70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BB1C29" w:rsidRPr="009765F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2E02757F" w14:textId="231A5FE0" w:rsidR="00BB1C29" w:rsidRPr="009765FE" w:rsidRDefault="00BB1C29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- в других научных журналах и изданиях – </w:t>
            </w:r>
            <w:r w:rsidR="009A6B12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2F624DEC" w14:textId="23CCA4D7" w:rsidR="00BB1C29" w:rsidRPr="009765FE" w:rsidRDefault="00BB1C29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- в сборниках международных конференций – </w:t>
            </w:r>
            <w:r w:rsidR="00F86F2B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  <w:r w:rsidR="00C86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  <w:r w:rsidR="00F86F2B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, из них 1 входят в базу </w:t>
            </w:r>
            <w:r w:rsidR="00F86F2B" w:rsidRPr="009765F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Scopus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695426D5" w14:textId="5B8F09E5" w:rsidR="005708F8" w:rsidRPr="009765FE" w:rsidRDefault="00BB1C29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745B14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патентов </w:t>
            </w:r>
            <w:r w:rsidR="002A0EF4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на полезую модель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FA1429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C6299E3" w14:textId="04D25D94" w:rsidR="007D7B85" w:rsidRPr="009765FE" w:rsidRDefault="005708F8" w:rsidP="00EE5D32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Индекс Хирша - </w:t>
            </w:r>
            <w:r w:rsidRPr="009765F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по </w:t>
            </w:r>
            <w:r w:rsidRPr="009765F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Scopus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0E16C8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2.</w:t>
            </w:r>
          </w:p>
        </w:tc>
      </w:tr>
      <w:tr w:rsidR="007D7B85" w14:paraId="0933F75D" w14:textId="77777777" w:rsidTr="007D7B85">
        <w:tc>
          <w:tcPr>
            <w:tcW w:w="562" w:type="dxa"/>
          </w:tcPr>
          <w:p w14:paraId="6B2D4C1C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402" w:type="dxa"/>
          </w:tcPr>
          <w:p w14:paraId="43CDBDBD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Количество, изданных за последние 5 лет монографий,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учебников,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единолично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написанных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учебных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A7861">
              <w:rPr>
                <w:sz w:val="24"/>
                <w:szCs w:val="24"/>
              </w:rPr>
              <w:t>(учебно-методическое)</w:t>
            </w:r>
            <w:r w:rsidRPr="00BA7861">
              <w:rPr>
                <w:spacing w:val="-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пособий</w:t>
            </w:r>
          </w:p>
        </w:tc>
        <w:tc>
          <w:tcPr>
            <w:tcW w:w="5381" w:type="dxa"/>
          </w:tcPr>
          <w:p w14:paraId="46F4E755" w14:textId="1E440ACF" w:rsidR="00535698" w:rsidRPr="009765FE" w:rsidRDefault="000E16C8" w:rsidP="00B358B6">
            <w:pPr>
              <w:jc w:val="both"/>
              <w:rPr>
                <w:sz w:val="24"/>
                <w:szCs w:val="24"/>
              </w:rPr>
            </w:pPr>
            <w:r w:rsidRPr="009765FE">
              <w:rPr>
                <w:sz w:val="24"/>
                <w:szCs w:val="24"/>
                <w:lang w:val="kk-KZ"/>
              </w:rPr>
              <w:t>2</w:t>
            </w:r>
            <w:r w:rsidR="005708F8" w:rsidRPr="009765FE">
              <w:rPr>
                <w:sz w:val="24"/>
                <w:szCs w:val="24"/>
              </w:rPr>
              <w:t xml:space="preserve"> монографи</w:t>
            </w:r>
            <w:r w:rsidR="007F5505" w:rsidRPr="009765FE">
              <w:rPr>
                <w:sz w:val="24"/>
                <w:szCs w:val="24"/>
                <w:lang w:val="kk-KZ"/>
              </w:rPr>
              <w:t xml:space="preserve">и, из них 1- единолично, </w:t>
            </w:r>
            <w:r w:rsidRPr="009765FE">
              <w:rPr>
                <w:sz w:val="24"/>
                <w:szCs w:val="24"/>
                <w:lang w:val="kk-KZ"/>
              </w:rPr>
              <w:t>1</w:t>
            </w:r>
            <w:r w:rsidR="007F5505" w:rsidRPr="009765FE">
              <w:rPr>
                <w:sz w:val="24"/>
                <w:szCs w:val="24"/>
                <w:lang w:val="kk-KZ"/>
              </w:rPr>
              <w:t>- в соавторстве</w:t>
            </w:r>
            <w:r w:rsidR="005708F8" w:rsidRPr="009765FE">
              <w:rPr>
                <w:sz w:val="24"/>
                <w:szCs w:val="24"/>
              </w:rPr>
              <w:t xml:space="preserve">, </w:t>
            </w:r>
          </w:p>
          <w:p w14:paraId="1DA6205B" w14:textId="378765F3" w:rsidR="007D7B85" w:rsidRPr="009765FE" w:rsidRDefault="00F43640" w:rsidP="00BA5776">
            <w:pPr>
              <w:jc w:val="both"/>
              <w:rPr>
                <w:sz w:val="24"/>
                <w:szCs w:val="24"/>
              </w:rPr>
            </w:pPr>
            <w:r w:rsidRPr="00F43640">
              <w:rPr>
                <w:sz w:val="24"/>
                <w:szCs w:val="24"/>
              </w:rPr>
              <w:t>1 учебник и 1 учебное пособие</w:t>
            </w:r>
            <w:r w:rsidRPr="00F43640">
              <w:t xml:space="preserve"> </w:t>
            </w:r>
            <w:r w:rsidR="00BB1C29" w:rsidRPr="009765FE">
              <w:rPr>
                <w:sz w:val="24"/>
                <w:szCs w:val="24"/>
              </w:rPr>
              <w:t>(в соавторстве</w:t>
            </w:r>
            <w:r w:rsidR="00F03C19" w:rsidRPr="009765F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7D7B85" w14:paraId="427AF49B" w14:textId="77777777" w:rsidTr="007D7B85">
        <w:tc>
          <w:tcPr>
            <w:tcW w:w="562" w:type="dxa"/>
          </w:tcPr>
          <w:p w14:paraId="29A55605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14:paraId="46E1D03D" w14:textId="0A7A7D69" w:rsidR="007D7B85" w:rsidRDefault="007D7B85" w:rsidP="000E16C8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Лица,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защитившие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диссертацию</w:t>
            </w:r>
            <w:r w:rsidR="000E16C8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под его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A7861">
              <w:rPr>
                <w:sz w:val="24"/>
                <w:szCs w:val="24"/>
              </w:rPr>
              <w:t>руководством и имеющие ученую степень (кандидата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наук,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наук,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философии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</w:t>
            </w:r>
            <w:r w:rsidRPr="007D7B85">
              <w:rPr>
                <w:sz w:val="24"/>
                <w:szCs w:val="24"/>
              </w:rPr>
              <w:t>PhD</w:t>
            </w:r>
            <w:r w:rsidRPr="00BA7861">
              <w:rPr>
                <w:sz w:val="24"/>
                <w:szCs w:val="24"/>
              </w:rPr>
              <w:t>),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профилю)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или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академическая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степень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философии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</w:t>
            </w:r>
            <w:r w:rsidRPr="007D7B85">
              <w:rPr>
                <w:sz w:val="24"/>
                <w:szCs w:val="24"/>
              </w:rPr>
              <w:t>PhD</w:t>
            </w:r>
            <w:r w:rsidRPr="00BA7861">
              <w:rPr>
                <w:sz w:val="24"/>
                <w:szCs w:val="24"/>
              </w:rPr>
              <w:t>),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профилю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или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степень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философии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</w:t>
            </w:r>
            <w:r w:rsidRPr="007D7B85">
              <w:rPr>
                <w:sz w:val="24"/>
                <w:szCs w:val="24"/>
              </w:rPr>
              <w:t>PhD</w:t>
            </w:r>
            <w:r w:rsidRPr="00BA7861">
              <w:rPr>
                <w:sz w:val="24"/>
                <w:szCs w:val="24"/>
              </w:rPr>
              <w:t>),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профилю</w:t>
            </w:r>
          </w:p>
        </w:tc>
        <w:tc>
          <w:tcPr>
            <w:tcW w:w="5381" w:type="dxa"/>
          </w:tcPr>
          <w:p w14:paraId="5B9170C0" w14:textId="77777777" w:rsidR="00A91F05" w:rsidRDefault="009A6B12" w:rsidP="00DA4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 доктора философии (</w:t>
            </w:r>
            <w:r>
              <w:rPr>
                <w:sz w:val="24"/>
                <w:szCs w:val="24"/>
                <w:lang w:val="en-US"/>
              </w:rPr>
              <w:t>PhD</w:t>
            </w:r>
            <w:r>
              <w:rPr>
                <w:sz w:val="24"/>
                <w:szCs w:val="24"/>
              </w:rPr>
              <w:t>)</w:t>
            </w:r>
            <w:r w:rsidR="00A91F05">
              <w:rPr>
                <w:sz w:val="24"/>
                <w:szCs w:val="24"/>
              </w:rPr>
              <w:t>:</w:t>
            </w:r>
          </w:p>
          <w:p w14:paraId="78FD541A" w14:textId="17DA2869" w:rsidR="00A91F05" w:rsidRDefault="00A91F05" w:rsidP="00DA4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A6B12">
              <w:rPr>
                <w:sz w:val="24"/>
                <w:szCs w:val="24"/>
              </w:rPr>
              <w:t xml:space="preserve"> </w:t>
            </w:r>
            <w:r w:rsidR="00FD3389">
              <w:rPr>
                <w:sz w:val="24"/>
                <w:szCs w:val="24"/>
              </w:rPr>
              <w:t xml:space="preserve">полковник </w:t>
            </w:r>
            <w:r w:rsidR="009A6B12">
              <w:rPr>
                <w:sz w:val="24"/>
                <w:szCs w:val="24"/>
              </w:rPr>
              <w:t>Касимов Б.С. –доктор философии (</w:t>
            </w:r>
            <w:r w:rsidR="009A6B12">
              <w:rPr>
                <w:sz w:val="24"/>
                <w:szCs w:val="24"/>
                <w:lang w:val="en-US"/>
              </w:rPr>
              <w:t>PhD</w:t>
            </w:r>
            <w:r w:rsidR="009A6B12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выписка из приказа начальника Национального университета обороны имени Первого Президента Республики Казахстан-Елбасы №377 от 26.10.2018 года «Об утверждении тем магистерских, докторских диссертаций и закреплении научных руководителей и научных консультантов магистрантов и докторантов 1-го курса Национального университета обороны имени Первого Президента Республики Казахстан-Елбасы набора 2018 года»;</w:t>
            </w:r>
          </w:p>
          <w:p w14:paraId="5FFE8681" w14:textId="4E9CB172" w:rsidR="007D7B85" w:rsidRPr="00DA45BF" w:rsidRDefault="00A91F05" w:rsidP="00DA4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D3389">
              <w:rPr>
                <w:sz w:val="24"/>
                <w:szCs w:val="24"/>
              </w:rPr>
              <w:t>подполковник Байсадыков Б.Ж. –доктор философии (</w:t>
            </w:r>
            <w:r w:rsidR="00FD3389">
              <w:rPr>
                <w:sz w:val="24"/>
                <w:szCs w:val="24"/>
                <w:lang w:val="en-US"/>
              </w:rPr>
              <w:t>PhD</w:t>
            </w:r>
            <w:r w:rsidR="00FD3389">
              <w:rPr>
                <w:sz w:val="24"/>
                <w:szCs w:val="24"/>
              </w:rPr>
              <w:t xml:space="preserve">), </w:t>
            </w:r>
            <w:r w:rsidR="001B62FB">
              <w:rPr>
                <w:sz w:val="24"/>
                <w:szCs w:val="24"/>
              </w:rPr>
              <w:t xml:space="preserve">выписка из </w:t>
            </w:r>
            <w:r w:rsidR="00FD3389">
              <w:rPr>
                <w:sz w:val="24"/>
                <w:szCs w:val="24"/>
              </w:rPr>
              <w:t xml:space="preserve">приказа </w:t>
            </w:r>
            <w:r w:rsidR="00DA45BF">
              <w:rPr>
                <w:sz w:val="24"/>
                <w:szCs w:val="24"/>
              </w:rPr>
              <w:t xml:space="preserve">начальника </w:t>
            </w:r>
            <w:r w:rsidR="001B62FB">
              <w:rPr>
                <w:sz w:val="24"/>
                <w:szCs w:val="24"/>
              </w:rPr>
              <w:t xml:space="preserve">Национального университета обороны </w:t>
            </w:r>
            <w:r w:rsidR="00DA45BF">
              <w:rPr>
                <w:sz w:val="24"/>
                <w:szCs w:val="24"/>
              </w:rPr>
              <w:t xml:space="preserve">имени Первого Президента Республики Казахстан-Елбасы </w:t>
            </w:r>
            <w:r w:rsidR="001B62FB">
              <w:rPr>
                <w:sz w:val="24"/>
                <w:szCs w:val="24"/>
              </w:rPr>
              <w:t>№258 от 23.10.2020 года «Об утверждении тем магистерских проектов, докторских диссертаций и закреплении научных руководителей и научных консультантов магистрантов и докторантов 1-го курса Национального университета обороны имени Первого Президента Республики Казахстан-Елбасы набора 2020 года»</w:t>
            </w:r>
            <w:r w:rsidR="00F85614">
              <w:rPr>
                <w:sz w:val="24"/>
                <w:szCs w:val="24"/>
              </w:rPr>
              <w:t>.</w:t>
            </w:r>
          </w:p>
        </w:tc>
      </w:tr>
      <w:tr w:rsidR="007D7B85" w14:paraId="685B5F5D" w14:textId="77777777" w:rsidTr="007D7B85">
        <w:tc>
          <w:tcPr>
            <w:tcW w:w="562" w:type="dxa"/>
          </w:tcPr>
          <w:p w14:paraId="0206ADD0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402" w:type="dxa"/>
          </w:tcPr>
          <w:p w14:paraId="5546AD53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Подготовленные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под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его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руководством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лауреаты,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призеры республиканских, международных,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зарубежных</w:t>
            </w:r>
            <w:r w:rsidRPr="00BA7861">
              <w:rPr>
                <w:spacing w:val="-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конкурсов,</w:t>
            </w:r>
            <w:r w:rsidRPr="00BA7861">
              <w:rPr>
                <w:spacing w:val="-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выставок,</w:t>
            </w:r>
            <w:r w:rsidRPr="00BA7861">
              <w:rPr>
                <w:spacing w:val="-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фестивалей,</w:t>
            </w:r>
            <w:r w:rsidRPr="00BA7861">
              <w:rPr>
                <w:spacing w:val="-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премий, олимпиад</w:t>
            </w:r>
          </w:p>
        </w:tc>
        <w:tc>
          <w:tcPr>
            <w:tcW w:w="5381" w:type="dxa"/>
          </w:tcPr>
          <w:p w14:paraId="13741BCE" w14:textId="77777777" w:rsidR="007D7B85" w:rsidRDefault="004B1FD3" w:rsidP="007D7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D7B85" w14:paraId="3CC0116B" w14:textId="77777777" w:rsidTr="007D7B85">
        <w:tc>
          <w:tcPr>
            <w:tcW w:w="562" w:type="dxa"/>
          </w:tcPr>
          <w:p w14:paraId="14664F1A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402" w:type="dxa"/>
          </w:tcPr>
          <w:p w14:paraId="33F54388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Подготовленные под его руководством чемпионы или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призеры Всемирных универсиад, чемпионатов Азии и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Азиатских игр, чемпиона или призера Европы, мира и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Олимпийских</w:t>
            </w:r>
            <w:r w:rsidRPr="00BA7861">
              <w:rPr>
                <w:spacing w:val="-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игр</w:t>
            </w:r>
          </w:p>
        </w:tc>
        <w:tc>
          <w:tcPr>
            <w:tcW w:w="5381" w:type="dxa"/>
          </w:tcPr>
          <w:p w14:paraId="632C7CE4" w14:textId="77777777" w:rsidR="007D7B85" w:rsidRDefault="004B1FD3" w:rsidP="007D7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D7B85" w14:paraId="30397B8E" w14:textId="77777777" w:rsidTr="002A0EF4">
        <w:trPr>
          <w:trHeight w:val="2803"/>
        </w:trPr>
        <w:tc>
          <w:tcPr>
            <w:tcW w:w="562" w:type="dxa"/>
          </w:tcPr>
          <w:p w14:paraId="2F690080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402" w:type="dxa"/>
          </w:tcPr>
          <w:p w14:paraId="6A45050A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  <w:lang w:val="en-US"/>
              </w:rPr>
              <w:t>Дополнительная</w:t>
            </w:r>
            <w:r w:rsidRPr="00BA786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информация</w:t>
            </w:r>
          </w:p>
        </w:tc>
        <w:tc>
          <w:tcPr>
            <w:tcW w:w="5381" w:type="dxa"/>
          </w:tcPr>
          <w:p w14:paraId="16F5DFA0" w14:textId="35BF7472" w:rsidR="0095456F" w:rsidRPr="007B27B0" w:rsidRDefault="0095456F" w:rsidP="0095456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9" w:firstLine="57"/>
              <w:jc w:val="both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7B27B0">
              <w:rPr>
                <w:color w:val="000000"/>
                <w:sz w:val="24"/>
                <w:szCs w:val="24"/>
                <w:lang w:val="kk-KZ" w:eastAsia="ru-RU"/>
              </w:rPr>
              <w:t>Исполнитель проекта ГФ на 20</w:t>
            </w:r>
            <w:r w:rsidR="00DA45BF" w:rsidRPr="007B27B0">
              <w:rPr>
                <w:color w:val="000000"/>
                <w:sz w:val="24"/>
                <w:szCs w:val="24"/>
                <w:lang w:val="kk-KZ" w:eastAsia="ru-RU"/>
              </w:rPr>
              <w:t>21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>-20</w:t>
            </w:r>
            <w:r w:rsidR="00DA45BF" w:rsidRPr="007B27B0">
              <w:rPr>
                <w:color w:val="000000"/>
                <w:sz w:val="24"/>
                <w:szCs w:val="24"/>
                <w:lang w:val="kk-KZ" w:eastAsia="ru-RU"/>
              </w:rPr>
              <w:t>23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 гг.</w:t>
            </w:r>
            <w:r w:rsidR="002A0EF4"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 МОН РК </w:t>
            </w:r>
            <w:r w:rsidR="00DA45BF" w:rsidRPr="007B27B0">
              <w:rPr>
                <w:color w:val="000000"/>
                <w:sz w:val="24"/>
                <w:szCs w:val="24"/>
                <w:lang w:val="kk-KZ" w:eastAsia="ru-RU"/>
              </w:rPr>
              <w:t>ГФ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A45BF" w:rsidRPr="007B27B0">
              <w:rPr>
                <w:sz w:val="24"/>
                <w:szCs w:val="24"/>
              </w:rPr>
              <w:t>Прогнозирование отказов бортовой электронной аппаратуры в различных геофизических условиях и их связь с нештатными ситуациями авиакосмических аппаратов различного назначения</w:t>
            </w:r>
            <w:r w:rsidR="002A0EF4" w:rsidRPr="007B27B0">
              <w:rPr>
                <w:color w:val="000000"/>
                <w:sz w:val="24"/>
                <w:szCs w:val="24"/>
                <w:lang w:val="kk-KZ" w:eastAsia="ru-RU"/>
              </w:rPr>
              <w:t>»;</w:t>
            </w:r>
          </w:p>
          <w:p w14:paraId="63C8FA5C" w14:textId="1967FCD3" w:rsidR="0095456F" w:rsidRPr="002A0EF4" w:rsidRDefault="0095456F" w:rsidP="002A0EF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9" w:firstLine="57"/>
              <w:jc w:val="both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Исполнитель проекта </w:t>
            </w:r>
            <w:r w:rsidR="002A0EF4" w:rsidRPr="007B27B0">
              <w:rPr>
                <w:color w:val="000000"/>
                <w:sz w:val="24"/>
                <w:szCs w:val="24"/>
                <w:lang w:val="kk-KZ" w:eastAsia="ru-RU"/>
              </w:rPr>
              <w:t>ГФ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 на 20</w:t>
            </w:r>
            <w:r w:rsidR="002A0EF4" w:rsidRPr="007B27B0">
              <w:rPr>
                <w:color w:val="000000"/>
                <w:sz w:val="24"/>
                <w:szCs w:val="24"/>
                <w:lang w:val="kk-KZ" w:eastAsia="ru-RU"/>
              </w:rPr>
              <w:t>23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>-202</w:t>
            </w:r>
            <w:r w:rsidR="002A0EF4" w:rsidRPr="007B27B0">
              <w:rPr>
                <w:color w:val="000000"/>
                <w:sz w:val="24"/>
                <w:szCs w:val="24"/>
                <w:lang w:val="kk-KZ" w:eastAsia="ru-RU"/>
              </w:rPr>
              <w:t>5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 гг. </w:t>
            </w:r>
            <w:r w:rsidR="002A0EF4" w:rsidRPr="007B27B0">
              <w:rPr>
                <w:sz w:val="24"/>
                <w:szCs w:val="24"/>
              </w:rPr>
              <w:t>AP19675982</w:t>
            </w:r>
            <w:r w:rsidR="002A0EF4"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>«</w:t>
            </w:r>
            <w:r w:rsidR="002A0EF4" w:rsidRPr="007B27B0">
              <w:rPr>
                <w:sz w:val="24"/>
                <w:szCs w:val="24"/>
              </w:rPr>
              <w:t>Разработка</w:t>
            </w:r>
            <w:r w:rsidR="002A0EF4">
              <w:rPr>
                <w:sz w:val="24"/>
                <w:szCs w:val="24"/>
              </w:rPr>
              <w:t xml:space="preserve"> мониторинга беспроводной системы охраны объектов на основе волоконно-оптических технологий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»</w:t>
            </w:r>
            <w:r w:rsidR="002A0EF4"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14:paraId="6D5A8077" w14:textId="77777777" w:rsidR="00AA72E6" w:rsidRDefault="00AA72E6" w:rsidP="0095456F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14:paraId="52D9F9C5" w14:textId="5D10ECD5" w:rsidR="0095456F" w:rsidRPr="0095456F" w:rsidRDefault="0095456F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95456F">
        <w:rPr>
          <w:sz w:val="28"/>
          <w:szCs w:val="28"/>
          <w:lang w:eastAsia="ru-RU"/>
        </w:rPr>
        <w:t>Соискатель</w:t>
      </w:r>
      <w:r w:rsidRPr="0095456F">
        <w:rPr>
          <w:sz w:val="28"/>
          <w:szCs w:val="28"/>
          <w:lang w:eastAsia="ru-RU"/>
        </w:rPr>
        <w:tab/>
      </w:r>
      <w:r w:rsidRPr="0095456F">
        <w:rPr>
          <w:sz w:val="28"/>
          <w:szCs w:val="28"/>
          <w:lang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 w:rsidR="000E16C8">
        <w:rPr>
          <w:sz w:val="28"/>
          <w:szCs w:val="28"/>
          <w:lang w:val="kk-KZ" w:eastAsia="ru-RU"/>
        </w:rPr>
        <w:t>М</w:t>
      </w:r>
      <w:r>
        <w:rPr>
          <w:sz w:val="28"/>
          <w:szCs w:val="28"/>
          <w:lang w:val="kk-KZ" w:eastAsia="ru-RU"/>
        </w:rPr>
        <w:t>.</w:t>
      </w:r>
      <w:r w:rsidR="000E16C8">
        <w:rPr>
          <w:sz w:val="28"/>
          <w:szCs w:val="28"/>
          <w:lang w:val="kk-KZ" w:eastAsia="ru-RU"/>
        </w:rPr>
        <w:t>М</w:t>
      </w:r>
      <w:r>
        <w:rPr>
          <w:sz w:val="28"/>
          <w:szCs w:val="28"/>
          <w:lang w:val="kk-KZ" w:eastAsia="ru-RU"/>
        </w:rPr>
        <w:t xml:space="preserve">. </w:t>
      </w:r>
      <w:r w:rsidR="000E16C8">
        <w:rPr>
          <w:sz w:val="28"/>
          <w:szCs w:val="28"/>
          <w:lang w:val="kk-KZ" w:eastAsia="ru-RU"/>
        </w:rPr>
        <w:t>Ермекбаев</w:t>
      </w:r>
      <w:r w:rsidRPr="0095456F">
        <w:rPr>
          <w:sz w:val="28"/>
          <w:szCs w:val="28"/>
          <w:lang w:eastAsia="ru-RU"/>
        </w:rPr>
        <w:tab/>
      </w:r>
      <w:r w:rsidRPr="0095456F">
        <w:rPr>
          <w:sz w:val="28"/>
          <w:szCs w:val="28"/>
          <w:lang w:eastAsia="ru-RU"/>
        </w:rPr>
        <w:tab/>
      </w:r>
    </w:p>
    <w:p w14:paraId="355236F0" w14:textId="77777777" w:rsidR="00AA72E6" w:rsidRDefault="00AA72E6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14:paraId="06F5D00A" w14:textId="43FF544F" w:rsidR="0095456F" w:rsidRPr="0095456F" w:rsidRDefault="0095456F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95456F">
        <w:rPr>
          <w:color w:val="000000"/>
          <w:sz w:val="28"/>
          <w:szCs w:val="28"/>
          <w:lang w:eastAsia="ru-RU"/>
        </w:rPr>
        <w:t>Ученый секретарь</w:t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  <w:t>А.С. Бегимбетова</w:t>
      </w:r>
    </w:p>
    <w:p w14:paraId="11ECEBBB" w14:textId="77777777" w:rsidR="00AA72E6" w:rsidRDefault="00AA72E6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14:paraId="47E0C341" w14:textId="2E125FAB" w:rsidR="00354721" w:rsidRDefault="0095456F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val="kk-KZ" w:eastAsia="ru-RU"/>
        </w:rPr>
      </w:pPr>
      <w:r w:rsidRPr="0095456F">
        <w:rPr>
          <w:color w:val="000000"/>
          <w:sz w:val="28"/>
          <w:szCs w:val="28"/>
          <w:lang w:eastAsia="ru-RU"/>
        </w:rPr>
        <w:t>Заведующ</w:t>
      </w:r>
      <w:r w:rsidR="00354721">
        <w:rPr>
          <w:color w:val="000000"/>
          <w:sz w:val="28"/>
          <w:szCs w:val="28"/>
          <w:lang w:eastAsia="ru-RU"/>
        </w:rPr>
        <w:t>ая</w:t>
      </w:r>
      <w:r w:rsidRPr="0095456F">
        <w:rPr>
          <w:color w:val="000000"/>
          <w:sz w:val="28"/>
          <w:szCs w:val="28"/>
          <w:lang w:eastAsia="ru-RU"/>
        </w:rPr>
        <w:t xml:space="preserve"> кафедры</w:t>
      </w:r>
      <w:r w:rsidR="00354721">
        <w:rPr>
          <w:color w:val="000000"/>
          <w:sz w:val="28"/>
          <w:szCs w:val="28"/>
          <w:lang w:eastAsia="ru-RU"/>
        </w:rPr>
        <w:t xml:space="preserve"> </w:t>
      </w:r>
    </w:p>
    <w:p w14:paraId="4353F8C3" w14:textId="2057AE8D" w:rsidR="007D7B85" w:rsidRPr="00D13D49" w:rsidRDefault="00354721" w:rsidP="009765FE">
      <w:pPr>
        <w:widowControl/>
        <w:autoSpaceDE/>
        <w:autoSpaceDN/>
        <w:spacing w:line="276" w:lineRule="auto"/>
        <w:jc w:val="both"/>
        <w:rPr>
          <w:sz w:val="24"/>
          <w:szCs w:val="24"/>
          <w:lang w:val="kk-KZ"/>
        </w:rPr>
      </w:pPr>
      <w:r>
        <w:rPr>
          <w:color w:val="000000"/>
          <w:sz w:val="28"/>
          <w:szCs w:val="28"/>
          <w:lang w:val="kk-KZ" w:eastAsia="ru-RU"/>
        </w:rPr>
        <w:t>«</w:t>
      </w:r>
      <w:r w:rsidR="000E16C8">
        <w:rPr>
          <w:color w:val="000000"/>
          <w:sz w:val="28"/>
          <w:szCs w:val="28"/>
          <w:lang w:val="kk-KZ" w:eastAsia="ru-RU"/>
        </w:rPr>
        <w:t>Телекоммуникационной инженерии</w:t>
      </w:r>
      <w:r w:rsidR="005452AD">
        <w:rPr>
          <w:color w:val="000000"/>
          <w:sz w:val="28"/>
          <w:szCs w:val="28"/>
          <w:lang w:val="kk-KZ" w:eastAsia="ru-RU"/>
        </w:rPr>
        <w:t>»</w:t>
      </w:r>
      <w:r w:rsidR="0095456F">
        <w:rPr>
          <w:color w:val="000000"/>
          <w:sz w:val="28"/>
          <w:szCs w:val="28"/>
          <w:lang w:val="kk-KZ" w:eastAsia="ru-RU"/>
        </w:rPr>
        <w:tab/>
      </w:r>
      <w:r w:rsidR="0095456F">
        <w:rPr>
          <w:color w:val="000000"/>
          <w:sz w:val="28"/>
          <w:szCs w:val="28"/>
          <w:lang w:val="kk-KZ" w:eastAsia="ru-RU"/>
        </w:rPr>
        <w:tab/>
      </w:r>
      <w:r w:rsidR="0095456F">
        <w:rPr>
          <w:color w:val="000000"/>
          <w:sz w:val="28"/>
          <w:szCs w:val="28"/>
          <w:lang w:val="kk-KZ" w:eastAsia="ru-RU"/>
        </w:rPr>
        <w:tab/>
      </w:r>
      <w:r w:rsidR="0095456F">
        <w:rPr>
          <w:color w:val="000000"/>
          <w:sz w:val="28"/>
          <w:szCs w:val="28"/>
          <w:lang w:val="kk-KZ" w:eastAsia="ru-RU"/>
        </w:rPr>
        <w:tab/>
      </w:r>
      <w:r w:rsidR="000E16C8">
        <w:rPr>
          <w:color w:val="000000"/>
          <w:sz w:val="28"/>
          <w:szCs w:val="28"/>
          <w:lang w:val="kk-KZ" w:eastAsia="ru-RU"/>
        </w:rPr>
        <w:t>Э</w:t>
      </w:r>
      <w:r w:rsidR="0095456F">
        <w:rPr>
          <w:color w:val="000000"/>
          <w:sz w:val="28"/>
          <w:szCs w:val="28"/>
          <w:lang w:val="kk-KZ" w:eastAsia="ru-RU"/>
        </w:rPr>
        <w:t xml:space="preserve">. </w:t>
      </w:r>
      <w:r w:rsidR="000E16C8">
        <w:rPr>
          <w:color w:val="000000"/>
          <w:sz w:val="28"/>
          <w:szCs w:val="28"/>
          <w:lang w:val="kk-KZ" w:eastAsia="ru-RU"/>
        </w:rPr>
        <w:t>Қадылбекқызы</w:t>
      </w:r>
    </w:p>
    <w:sectPr w:rsidR="007D7B85" w:rsidRPr="00D1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4395"/>
    <w:multiLevelType w:val="hybridMultilevel"/>
    <w:tmpl w:val="337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7048"/>
    <w:multiLevelType w:val="multilevel"/>
    <w:tmpl w:val="B4D24A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76683764">
    <w:abstractNumId w:val="0"/>
  </w:num>
  <w:num w:numId="2" w16cid:durableId="58734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7"/>
    <w:rsid w:val="00041073"/>
    <w:rsid w:val="000B526C"/>
    <w:rsid w:val="000E16C8"/>
    <w:rsid w:val="00100E42"/>
    <w:rsid w:val="0012161F"/>
    <w:rsid w:val="001279C3"/>
    <w:rsid w:val="001337FD"/>
    <w:rsid w:val="00180267"/>
    <w:rsid w:val="00182E9D"/>
    <w:rsid w:val="001A1A52"/>
    <w:rsid w:val="001B11A4"/>
    <w:rsid w:val="001B62FB"/>
    <w:rsid w:val="00205EA1"/>
    <w:rsid w:val="002575FA"/>
    <w:rsid w:val="002A0EF4"/>
    <w:rsid w:val="002D0AA3"/>
    <w:rsid w:val="002F6F54"/>
    <w:rsid w:val="0030440B"/>
    <w:rsid w:val="00304ED9"/>
    <w:rsid w:val="00314634"/>
    <w:rsid w:val="0032545E"/>
    <w:rsid w:val="00354721"/>
    <w:rsid w:val="00416B1D"/>
    <w:rsid w:val="0043267E"/>
    <w:rsid w:val="00487936"/>
    <w:rsid w:val="00490ED3"/>
    <w:rsid w:val="004B1FD3"/>
    <w:rsid w:val="004D7BD5"/>
    <w:rsid w:val="004E1E82"/>
    <w:rsid w:val="00532994"/>
    <w:rsid w:val="00535698"/>
    <w:rsid w:val="005452AD"/>
    <w:rsid w:val="005537B3"/>
    <w:rsid w:val="005708F8"/>
    <w:rsid w:val="005826AE"/>
    <w:rsid w:val="005D34B5"/>
    <w:rsid w:val="006168DB"/>
    <w:rsid w:val="00683E6B"/>
    <w:rsid w:val="006B057A"/>
    <w:rsid w:val="006E2787"/>
    <w:rsid w:val="006F23F0"/>
    <w:rsid w:val="0070442D"/>
    <w:rsid w:val="00745B14"/>
    <w:rsid w:val="00775AD1"/>
    <w:rsid w:val="00793707"/>
    <w:rsid w:val="007B27B0"/>
    <w:rsid w:val="007D7B85"/>
    <w:rsid w:val="007D7D05"/>
    <w:rsid w:val="007F5505"/>
    <w:rsid w:val="00835421"/>
    <w:rsid w:val="00845C99"/>
    <w:rsid w:val="00847DCC"/>
    <w:rsid w:val="00850380"/>
    <w:rsid w:val="008A5EA5"/>
    <w:rsid w:val="008B1FF1"/>
    <w:rsid w:val="008D47DA"/>
    <w:rsid w:val="008E38E2"/>
    <w:rsid w:val="009354D1"/>
    <w:rsid w:val="0095456F"/>
    <w:rsid w:val="009765FE"/>
    <w:rsid w:val="009860D6"/>
    <w:rsid w:val="009A6B12"/>
    <w:rsid w:val="00A00F7B"/>
    <w:rsid w:val="00A0222D"/>
    <w:rsid w:val="00A03F7A"/>
    <w:rsid w:val="00A52067"/>
    <w:rsid w:val="00A56D1A"/>
    <w:rsid w:val="00A91F05"/>
    <w:rsid w:val="00A97147"/>
    <w:rsid w:val="00AA72E6"/>
    <w:rsid w:val="00AC466C"/>
    <w:rsid w:val="00AC7D2D"/>
    <w:rsid w:val="00AF24B8"/>
    <w:rsid w:val="00AF3CFD"/>
    <w:rsid w:val="00AF5A79"/>
    <w:rsid w:val="00B0015D"/>
    <w:rsid w:val="00B32590"/>
    <w:rsid w:val="00B358B6"/>
    <w:rsid w:val="00B4630A"/>
    <w:rsid w:val="00B67C5D"/>
    <w:rsid w:val="00B7332A"/>
    <w:rsid w:val="00BA5776"/>
    <w:rsid w:val="00BA5E47"/>
    <w:rsid w:val="00BB1C29"/>
    <w:rsid w:val="00BF7A1E"/>
    <w:rsid w:val="00C62922"/>
    <w:rsid w:val="00C86E70"/>
    <w:rsid w:val="00CB0530"/>
    <w:rsid w:val="00CD7EE3"/>
    <w:rsid w:val="00D13D49"/>
    <w:rsid w:val="00D66793"/>
    <w:rsid w:val="00D67142"/>
    <w:rsid w:val="00D94E07"/>
    <w:rsid w:val="00DA32FC"/>
    <w:rsid w:val="00DA45BF"/>
    <w:rsid w:val="00EE5D32"/>
    <w:rsid w:val="00F03C19"/>
    <w:rsid w:val="00F43640"/>
    <w:rsid w:val="00F7430B"/>
    <w:rsid w:val="00F85614"/>
    <w:rsid w:val="00F86F2B"/>
    <w:rsid w:val="00F90407"/>
    <w:rsid w:val="00FA1429"/>
    <w:rsid w:val="00FA1DC8"/>
    <w:rsid w:val="00FC4370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7654"/>
  <w15:docId w15:val="{CA02A52E-01C5-4B9E-A025-3D53C6D4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7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7B85"/>
    <w:pPr>
      <w:spacing w:before="1"/>
      <w:ind w:left="1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7B8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B85"/>
    <w:pPr>
      <w:ind w:left="160"/>
      <w:outlineLvl w:val="1"/>
    </w:pPr>
    <w:rPr>
      <w:b/>
      <w:bCs/>
      <w:sz w:val="30"/>
      <w:szCs w:val="30"/>
    </w:rPr>
  </w:style>
  <w:style w:type="table" w:styleId="a5">
    <w:name w:val="Table Grid"/>
    <w:basedOn w:val="a1"/>
    <w:uiPriority w:val="39"/>
    <w:rsid w:val="007D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7B85"/>
  </w:style>
  <w:style w:type="paragraph" w:styleId="a6">
    <w:name w:val="List Paragraph"/>
    <w:basedOn w:val="a"/>
    <w:link w:val="a7"/>
    <w:uiPriority w:val="34"/>
    <w:qFormat/>
    <w:rsid w:val="007D7B85"/>
    <w:pPr>
      <w:spacing w:before="1"/>
      <w:ind w:left="160" w:hanging="304"/>
    </w:pPr>
    <w:rPr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rsid w:val="007D7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6F23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3F0"/>
    <w:rPr>
      <w:rFonts w:ascii="Segoe UI" w:eastAsia="Times New Roman" w:hAnsi="Segoe UI" w:cs="Segoe UI"/>
      <w:sz w:val="18"/>
      <w:szCs w:val="18"/>
    </w:rPr>
  </w:style>
  <w:style w:type="character" w:customStyle="1" w:styleId="s0">
    <w:name w:val="s0"/>
    <w:rsid w:val="004B1FD3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HTML">
    <w:name w:val="HTML Preformatted"/>
    <w:basedOn w:val="a"/>
    <w:link w:val="HTML0"/>
    <w:uiPriority w:val="99"/>
    <w:unhideWhenUsed/>
    <w:rsid w:val="00D6679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6793"/>
    <w:rPr>
      <w:rFonts w:ascii="Consolas" w:eastAsia="Times New Roman" w:hAnsi="Consolas" w:cs="Times New Roman"/>
      <w:sz w:val="20"/>
      <w:szCs w:val="20"/>
    </w:rPr>
  </w:style>
  <w:style w:type="paragraph" w:styleId="aa">
    <w:name w:val="No Spacing"/>
    <w:uiPriority w:val="1"/>
    <w:qFormat/>
    <w:rsid w:val="00AC7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Gulziya Burshukova</dc:creator>
  <cp:keywords/>
  <dc:description/>
  <cp:lastModifiedBy>Muratbek Yermekbayev</cp:lastModifiedBy>
  <cp:revision>22</cp:revision>
  <cp:lastPrinted>2025-05-08T10:09:00Z</cp:lastPrinted>
  <dcterms:created xsi:type="dcterms:W3CDTF">2025-03-24T12:17:00Z</dcterms:created>
  <dcterms:modified xsi:type="dcterms:W3CDTF">2025-06-12T15:48:00Z</dcterms:modified>
</cp:coreProperties>
</file>